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bookmarkStart w:id="0" w:name="_Hlk103167943"/>
      <w:bookmarkEnd w:id="0"/>
      <w:r w:rsidRPr="008F0310">
        <w:rPr>
          <w:color w:val="000000"/>
        </w:rPr>
        <w:t>Министерство науки и высшего образования Российской Федерации</w:t>
      </w: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Федеральное государственное автономное образовательное</w:t>
      </w:r>
      <w:r w:rsidRPr="008F0310">
        <w:rPr>
          <w:color w:val="000000"/>
        </w:rPr>
        <w:br/>
        <w:t>учреждение высшего образования</w:t>
      </w:r>
    </w:p>
    <w:p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br/>
        <w:t>«ЮЖНЫЙ ФЕДЕРАЛЬНЫЙ УНИВЕРСИТЕТ»</w:t>
      </w:r>
    </w:p>
    <w:p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(ФГАОУ ВО «ЮФУ»)</w:t>
      </w:r>
    </w:p>
    <w:p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Институт компьютерных технологий и информационной безопасности</w:t>
      </w: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Pr="005A195D" w:rsidRDefault="007603A0" w:rsidP="007603A0">
      <w:pPr>
        <w:spacing w:line="240" w:lineRule="auto"/>
        <w:jc w:val="center"/>
      </w:pPr>
      <w:r>
        <w:t xml:space="preserve">ЛАБОРАТОРНАЯ РАБОТА </w:t>
      </w:r>
      <w:r w:rsidRPr="009C17CD">
        <w:t>№</w:t>
      </w:r>
      <w:r w:rsidR="00192870">
        <w:t>5</w:t>
      </w:r>
    </w:p>
    <w:p w:rsidR="0078148E" w:rsidRPr="0078148E" w:rsidRDefault="0078148E" w:rsidP="007603A0">
      <w:pPr>
        <w:jc w:val="center"/>
        <w:rPr>
          <w:b/>
        </w:rPr>
      </w:pPr>
      <w:r w:rsidRPr="0078148E">
        <w:rPr>
          <w:b/>
        </w:rPr>
        <w:t>«</w:t>
      </w:r>
      <w:r w:rsidR="00A019BD" w:rsidRPr="00A019BD">
        <w:rPr>
          <w:b/>
          <w:bCs/>
        </w:rPr>
        <w:t>Работа с аппаратными устройствами</w:t>
      </w:r>
      <w:r w:rsidRPr="0078148E">
        <w:rPr>
          <w:b/>
        </w:rPr>
        <w:t>»</w:t>
      </w:r>
    </w:p>
    <w:p w:rsidR="007603A0" w:rsidRPr="00AC21F5" w:rsidRDefault="007603A0" w:rsidP="007603A0">
      <w:pPr>
        <w:jc w:val="center"/>
        <w:rPr>
          <w:b/>
        </w:rPr>
      </w:pPr>
      <w:r w:rsidRPr="00877603">
        <w:t>по курсу: «</w:t>
      </w:r>
      <w:r>
        <w:t>Введение в инженерную деятельность</w:t>
      </w:r>
      <w:r w:rsidRPr="00877603">
        <w:t>»</w:t>
      </w: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Pr="004129C4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:rsidR="007603A0" w:rsidRPr="008F0310" w:rsidRDefault="007603A0" w:rsidP="005707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:rsidR="009C17CD" w:rsidRDefault="009C17CD" w:rsidP="006218BD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ind w:firstLine="0"/>
        <w:rPr>
          <w:color w:val="000000"/>
        </w:rPr>
      </w:pPr>
      <w:r>
        <w:rPr>
          <w:color w:val="000000"/>
        </w:rPr>
        <w:t>Выполнил</w:t>
      </w:r>
    </w:p>
    <w:p w:rsidR="006218BD" w:rsidRPr="00807EAF" w:rsidRDefault="009C17CD" w:rsidP="00233DA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ind w:firstLine="0"/>
        <w:rPr>
          <w:color w:val="000000"/>
        </w:rPr>
      </w:pPr>
      <w:r w:rsidRPr="008F0310">
        <w:rPr>
          <w:color w:val="000000"/>
        </w:rPr>
        <w:t>С</w:t>
      </w:r>
      <w:r w:rsidR="007603A0" w:rsidRPr="008F0310">
        <w:rPr>
          <w:color w:val="000000"/>
        </w:rPr>
        <w:t>тудент</w:t>
      </w:r>
      <w:r>
        <w:rPr>
          <w:color w:val="000000"/>
        </w:rPr>
        <w:t xml:space="preserve"> </w:t>
      </w:r>
      <w:r w:rsidR="007603A0" w:rsidRPr="008F0310">
        <w:rPr>
          <w:color w:val="000000"/>
        </w:rPr>
        <w:t xml:space="preserve">группы </w:t>
      </w:r>
      <w:r w:rsidR="007603A0" w:rsidRPr="009C17CD">
        <w:rPr>
          <w:color w:val="000000"/>
        </w:rPr>
        <w:t>КТ</w:t>
      </w:r>
      <w:r>
        <w:rPr>
          <w:color w:val="000000"/>
        </w:rPr>
        <w:t xml:space="preserve">бо1-7                  </w:t>
      </w:r>
      <w:r w:rsidR="00D25D27">
        <w:rPr>
          <w:color w:val="000000"/>
        </w:rPr>
        <w:t xml:space="preserve">                      </w:t>
      </w:r>
      <w:proofErr w:type="spellStart"/>
      <w:r w:rsidR="00D25D27">
        <w:rPr>
          <w:color w:val="000000"/>
        </w:rPr>
        <w:t>Бекезин</w:t>
      </w:r>
      <w:proofErr w:type="spellEnd"/>
      <w:r w:rsidR="00D25D27">
        <w:rPr>
          <w:color w:val="000000"/>
        </w:rPr>
        <w:t xml:space="preserve"> Сергей Александр</w:t>
      </w:r>
      <w:r w:rsidR="00D25D27">
        <w:rPr>
          <w:color w:val="000000"/>
        </w:rPr>
        <w:t>о</w:t>
      </w:r>
      <w:r w:rsidR="00D25D27">
        <w:rPr>
          <w:color w:val="000000"/>
        </w:rPr>
        <w:t>вич</w:t>
      </w:r>
    </w:p>
    <w:p w:rsidR="007603A0" w:rsidRPr="008F0310" w:rsidRDefault="007603A0" w:rsidP="00597FDA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ab/>
      </w:r>
    </w:p>
    <w:p w:rsidR="007603A0" w:rsidRDefault="007603A0" w:rsidP="006218BD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ind w:firstLine="0"/>
        <w:rPr>
          <w:color w:val="000000"/>
        </w:rPr>
      </w:pPr>
      <w:r w:rsidRPr="008F0310">
        <w:rPr>
          <w:color w:val="000000"/>
        </w:rPr>
        <w:t>Принял</w:t>
      </w:r>
      <w:r w:rsidR="006218BD" w:rsidRPr="006218BD">
        <w:rPr>
          <w:color w:val="000000"/>
        </w:rPr>
        <w:t xml:space="preserve"> </w:t>
      </w:r>
      <w:r w:rsidR="006218BD">
        <w:rPr>
          <w:color w:val="000000"/>
        </w:rPr>
        <w:t>ассистент</w:t>
      </w:r>
      <w:r w:rsidR="006218BD">
        <w:rPr>
          <w:color w:val="000000"/>
        </w:rPr>
        <w:tab/>
      </w:r>
      <w:r w:rsidR="006218BD" w:rsidRPr="008F0310">
        <w:rPr>
          <w:color w:val="000000"/>
        </w:rPr>
        <w:tab/>
      </w:r>
      <w:r w:rsidR="006218BD" w:rsidRPr="006218BD">
        <w:rPr>
          <w:color w:val="000000"/>
        </w:rPr>
        <w:t xml:space="preserve">                                      </w:t>
      </w:r>
      <w:proofErr w:type="spellStart"/>
      <w:r w:rsidR="006218BD">
        <w:rPr>
          <w:color w:val="000000"/>
        </w:rPr>
        <w:t>Лихтин</w:t>
      </w:r>
      <w:proofErr w:type="spellEnd"/>
      <w:r w:rsidR="006218BD">
        <w:rPr>
          <w:color w:val="000000"/>
        </w:rPr>
        <w:t xml:space="preserve"> Семён Серге</w:t>
      </w:r>
      <w:r w:rsidR="006218BD">
        <w:rPr>
          <w:color w:val="000000"/>
        </w:rPr>
        <w:t>е</w:t>
      </w:r>
      <w:r w:rsidR="006218BD">
        <w:rPr>
          <w:color w:val="000000"/>
        </w:rPr>
        <w:t>вич</w:t>
      </w:r>
      <w:r w:rsidRPr="008F0310">
        <w:rPr>
          <w:color w:val="000000"/>
        </w:rPr>
        <w:tab/>
      </w:r>
      <w:r w:rsidR="009C17CD">
        <w:rPr>
          <w:color w:val="000000"/>
        </w:rPr>
        <w:t xml:space="preserve">                                                      </w:t>
      </w:r>
    </w:p>
    <w:p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:rsidR="007B48D3" w:rsidRP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Таганрог 2021</w:t>
      </w:r>
      <w:r>
        <w:rPr>
          <w:color w:val="00000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eastAsia="en-US"/>
        </w:rPr>
        <w:id w:val="-4594931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29AC" w:rsidRDefault="006218BD" w:rsidP="001E29AC">
          <w:pPr>
            <w:pStyle w:val="aff9"/>
            <w:jc w:val="center"/>
            <w:rPr>
              <w:color w:val="000000" w:themeColor="text1"/>
            </w:rPr>
          </w:pPr>
          <w:r w:rsidRPr="0070661E">
            <w:rPr>
              <w:color w:val="000000" w:themeColor="text1"/>
            </w:rPr>
            <w:t>Оглавление</w:t>
          </w:r>
        </w:p>
        <w:p w:rsidR="00192870" w:rsidRDefault="0061759F">
          <w:pPr>
            <w:pStyle w:val="11"/>
            <w:rPr>
              <w:rFonts w:eastAsiaTheme="minorEastAsia"/>
              <w:noProof/>
              <w:sz w:val="22"/>
              <w:szCs w:val="22"/>
              <w:lang w:eastAsia="ru-RU"/>
            </w:rPr>
          </w:pPr>
          <w:r w:rsidRPr="0061759F">
            <w:fldChar w:fldCharType="begin"/>
          </w:r>
          <w:r w:rsidR="006218BD">
            <w:instrText xml:space="preserve"> TOC \o "1-3" \h \z \u </w:instrText>
          </w:r>
          <w:r w:rsidRPr="0061759F">
            <w:fldChar w:fldCharType="separate"/>
          </w:r>
          <w:hyperlink w:anchor="_Toc103441549" w:history="1">
            <w:r w:rsidR="00192870" w:rsidRPr="001444B0">
              <w:rPr>
                <w:rStyle w:val="aff0"/>
                <w:noProof/>
              </w:rPr>
              <w:t>Основная часть</w:t>
            </w:r>
            <w:r w:rsidR="0019287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2870">
              <w:rPr>
                <w:noProof/>
                <w:webHidden/>
              </w:rPr>
              <w:instrText xml:space="preserve"> PAGEREF _Toc103441549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D2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870" w:rsidRDefault="0061759F">
          <w:pPr>
            <w:pStyle w:val="23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03441550" w:history="1">
            <w:r w:rsidR="00192870" w:rsidRPr="001444B0">
              <w:rPr>
                <w:rStyle w:val="aff0"/>
                <w:noProof/>
              </w:rPr>
              <w:t>1.1 Подготовка оборудования к работе:</w:t>
            </w:r>
            <w:r w:rsidR="0019287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2870">
              <w:rPr>
                <w:noProof/>
                <w:webHidden/>
              </w:rPr>
              <w:instrText xml:space="preserve"> PAGEREF _Toc103441550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D2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870" w:rsidRDefault="0061759F">
          <w:pPr>
            <w:pStyle w:val="23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03441551" w:history="1">
            <w:r w:rsidR="00192870" w:rsidRPr="001444B0">
              <w:rPr>
                <w:rStyle w:val="aff0"/>
                <w:noProof/>
              </w:rPr>
              <w:t>1.2 Изменение мощности и направления вращения двигателя с помощью потенциометра</w:t>
            </w:r>
            <w:r w:rsidR="0019287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2870">
              <w:rPr>
                <w:noProof/>
                <w:webHidden/>
              </w:rPr>
              <w:instrText xml:space="preserve"> PAGEREF _Toc103441551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D2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870" w:rsidRDefault="0061759F">
          <w:pPr>
            <w:pStyle w:val="23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03441552" w:history="1">
            <w:r w:rsidR="00192870" w:rsidRPr="001444B0">
              <w:rPr>
                <w:rStyle w:val="aff0"/>
                <w:noProof/>
              </w:rPr>
              <w:t>1.3 Управление напряжением стабилизатора с помощью энкодера</w:t>
            </w:r>
            <w:r w:rsidR="0019287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2870">
              <w:rPr>
                <w:noProof/>
                <w:webHidden/>
              </w:rPr>
              <w:instrText xml:space="preserve"> PAGEREF _Toc103441552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D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870" w:rsidRDefault="0061759F">
          <w:pPr>
            <w:pStyle w:val="23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03441553" w:history="1">
            <w:r w:rsidR="00192870" w:rsidRPr="001444B0">
              <w:rPr>
                <w:rStyle w:val="aff0"/>
                <w:noProof/>
              </w:rPr>
              <w:t>1.4 Работа с аналоговыми датчиками</w:t>
            </w:r>
            <w:r w:rsidR="0019287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2870">
              <w:rPr>
                <w:noProof/>
                <w:webHidden/>
              </w:rPr>
              <w:instrText xml:space="preserve"> PAGEREF _Toc103441553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D2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870" w:rsidRDefault="0061759F">
          <w:pPr>
            <w:pStyle w:val="23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03441554" w:history="1">
            <w:r w:rsidR="00192870" w:rsidRPr="001444B0">
              <w:rPr>
                <w:rStyle w:val="aff0"/>
                <w:noProof/>
              </w:rPr>
              <w:t>1.5 Работа с цифровыми датчиками</w:t>
            </w:r>
            <w:r w:rsidR="0019287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2870">
              <w:rPr>
                <w:noProof/>
                <w:webHidden/>
              </w:rPr>
              <w:instrText xml:space="preserve"> PAGEREF _Toc103441554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D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870" w:rsidRDefault="0061759F">
          <w:pPr>
            <w:pStyle w:val="23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03441555" w:history="1">
            <w:r w:rsidR="00192870" w:rsidRPr="001444B0">
              <w:rPr>
                <w:rStyle w:val="aff0"/>
                <w:noProof/>
              </w:rPr>
              <w:t>1.6 Работа с OLED экран + Совмещение знаний</w:t>
            </w:r>
            <w:r w:rsidR="0019287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2870">
              <w:rPr>
                <w:noProof/>
                <w:webHidden/>
              </w:rPr>
              <w:instrText xml:space="preserve"> PAGEREF _Toc103441555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D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870" w:rsidRDefault="0061759F">
          <w:pPr>
            <w:pStyle w:val="1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03441556" w:history="1">
            <w:r w:rsidR="00192870" w:rsidRPr="001444B0">
              <w:rPr>
                <w:rStyle w:val="aff0"/>
                <w:noProof/>
              </w:rPr>
              <w:t>Заключение</w:t>
            </w:r>
            <w:r w:rsidR="0019287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2870">
              <w:rPr>
                <w:noProof/>
                <w:webHidden/>
              </w:rPr>
              <w:instrText xml:space="preserve"> PAGEREF _Toc103441556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D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8BD" w:rsidRDefault="0061759F" w:rsidP="006218BD">
          <w:r>
            <w:rPr>
              <w:b/>
              <w:bCs/>
            </w:rPr>
            <w:fldChar w:fldCharType="end"/>
          </w:r>
        </w:p>
      </w:sdtContent>
    </w:sdt>
    <w:p w:rsidR="006218BD" w:rsidRDefault="006218BD" w:rsidP="006218BD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597FDA" w:rsidRDefault="00597FDA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6218BD" w:rsidRDefault="006218BD" w:rsidP="00D77177"/>
    <w:p w:rsidR="002265F4" w:rsidRDefault="002265F4" w:rsidP="00D77177"/>
    <w:p w:rsidR="002265F4" w:rsidRDefault="00846EEE" w:rsidP="00846EEE">
      <w:pPr>
        <w:jc w:val="center"/>
        <w:rPr>
          <w:b/>
          <w:sz w:val="32"/>
          <w:szCs w:val="32"/>
        </w:rPr>
      </w:pPr>
      <w:r w:rsidRPr="001E29AC">
        <w:rPr>
          <w:b/>
          <w:sz w:val="32"/>
          <w:szCs w:val="32"/>
        </w:rPr>
        <w:t>В</w:t>
      </w:r>
      <w:r w:rsidR="001E29AC">
        <w:rPr>
          <w:b/>
          <w:sz w:val="32"/>
          <w:szCs w:val="32"/>
        </w:rPr>
        <w:t>ВЕДЕНИЕ</w:t>
      </w:r>
    </w:p>
    <w:p w:rsidR="00A019BD" w:rsidRDefault="00A019BD" w:rsidP="001E29AC">
      <w:r>
        <w:t>Целью работы является изучение способов связи с аппаратными ус</w:t>
      </w:r>
      <w:r>
        <w:t>т</w:t>
      </w:r>
      <w:r>
        <w:t xml:space="preserve">ройствами, получение информации из датчиков и управление драйверами. </w:t>
      </w:r>
    </w:p>
    <w:p w:rsidR="00A019BD" w:rsidRDefault="00A019BD" w:rsidP="001E29AC">
      <w:r>
        <w:t xml:space="preserve">Задачами работы являются: </w:t>
      </w:r>
    </w:p>
    <w:p w:rsidR="00A019BD" w:rsidRDefault="00A019BD" w:rsidP="001E29AC">
      <w:r>
        <w:t>1) Управление двигателем постоянного тока;</w:t>
      </w:r>
    </w:p>
    <w:p w:rsidR="00A019BD" w:rsidRDefault="00A019BD" w:rsidP="001E29AC">
      <w:r>
        <w:t xml:space="preserve">2) Настройка регулятора напряжения и считывание его параметров; </w:t>
      </w:r>
    </w:p>
    <w:p w:rsidR="00A019BD" w:rsidRDefault="00A019BD" w:rsidP="001E29AC">
      <w:r>
        <w:t xml:space="preserve">3) Получение показаний аналоговых датчиков; </w:t>
      </w:r>
    </w:p>
    <w:p w:rsidR="00A019BD" w:rsidRDefault="00A019BD" w:rsidP="001E29AC">
      <w:r>
        <w:t xml:space="preserve">4) Подключение и приём данных от цифровых сенсоров; </w:t>
      </w:r>
    </w:p>
    <w:p w:rsidR="0092768D" w:rsidRDefault="00A019BD" w:rsidP="001E29AC">
      <w:r>
        <w:t>5) Отображение информации на OLED экране.</w:t>
      </w:r>
    </w:p>
    <w:p w:rsidR="006218BD" w:rsidRPr="002253F2" w:rsidRDefault="006218BD" w:rsidP="006218BD">
      <w:pPr>
        <w:pStyle w:val="af2"/>
        <w:rPr>
          <w:sz w:val="32"/>
          <w:szCs w:val="36"/>
        </w:rPr>
      </w:pPr>
      <w:bookmarkStart w:id="1" w:name="_Toc103441549"/>
      <w:r w:rsidRPr="002253F2">
        <w:rPr>
          <w:sz w:val="32"/>
          <w:szCs w:val="36"/>
        </w:rPr>
        <w:lastRenderedPageBreak/>
        <w:t>Основная часть</w:t>
      </w:r>
      <w:bookmarkEnd w:id="1"/>
    </w:p>
    <w:p w:rsidR="006218BD" w:rsidRDefault="006218BD" w:rsidP="006218BD">
      <w:pPr>
        <w:pStyle w:val="2"/>
      </w:pPr>
      <w:bookmarkStart w:id="2" w:name="_Toc103441550"/>
      <w:r w:rsidRPr="009925E1">
        <w:t xml:space="preserve">Подготовка </w:t>
      </w:r>
      <w:r>
        <w:t>оборудования к работе</w:t>
      </w:r>
      <w:r w:rsidRPr="009925E1">
        <w:t>:</w:t>
      </w:r>
      <w:bookmarkEnd w:id="2"/>
    </w:p>
    <w:p w:rsidR="001E29AC" w:rsidRDefault="001E29AC" w:rsidP="001E29AC">
      <w:r>
        <w:t xml:space="preserve">На второй лабораторной работе использовался уже настроенный файл </w:t>
      </w:r>
      <w:r>
        <w:rPr>
          <w:lang w:val="en-US"/>
        </w:rPr>
        <w:t>main</w:t>
      </w:r>
      <w:r>
        <w:t xml:space="preserve"> для написания программы. Далее мы настроили работу термита, по</w:t>
      </w:r>
      <w:r>
        <w:t>д</w:t>
      </w:r>
      <w:r>
        <w:t>ключили стенд к ноутбуку и приготовили светодиод.</w:t>
      </w:r>
    </w:p>
    <w:p w:rsidR="001E29AC" w:rsidRPr="001E29AC" w:rsidRDefault="001E29AC" w:rsidP="001E29AC"/>
    <w:p w:rsidR="00A019BD" w:rsidRDefault="00A019BD" w:rsidP="00A019BD">
      <w:pPr>
        <w:pStyle w:val="2"/>
      </w:pPr>
      <w:bookmarkStart w:id="3" w:name="_Toc103441551"/>
      <w:r>
        <w:t>Изменение мощности и направления вращения двигателя с помощью потенциометра</w:t>
      </w:r>
      <w:bookmarkEnd w:id="3"/>
    </w:p>
    <w:p w:rsidR="001E29AC" w:rsidRDefault="001E29AC" w:rsidP="00A019BD">
      <w:r>
        <w:t xml:space="preserve">В первом задании было необходимо </w:t>
      </w:r>
      <w:r w:rsidR="00A019BD">
        <w:t>изменять мощность и направление вращения двигателя с помощью потенциометра. Для управления скоростью вращения электродвигателя используют драйвер моторов. Мы подключили моторчик, проанализировали направление и скорость вращения, а также от чего оно зависит и где это можно изменить в коде.</w:t>
      </w:r>
    </w:p>
    <w:p w:rsidR="0066351C" w:rsidRPr="002253F2" w:rsidRDefault="00233DA2" w:rsidP="00A019BD">
      <w:pPr>
        <w:keepNext/>
        <w:jc w:val="center"/>
      </w:pPr>
      <w:r w:rsidRPr="00233DA2">
        <w:rPr>
          <w:noProof/>
          <w:lang w:eastAsia="ru-RU"/>
        </w:rPr>
        <w:drawing>
          <wp:inline distT="0" distB="0" distL="0" distR="0">
            <wp:extent cx="3734124" cy="3821761"/>
            <wp:effectExtent l="0" t="0" r="0" b="762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9AC" w:rsidRDefault="0066351C" w:rsidP="00A019BD">
      <w:pPr>
        <w:pStyle w:val="afff"/>
      </w:pPr>
      <w:r w:rsidRPr="002253F2">
        <w:t xml:space="preserve">Рисунок </w:t>
      </w:r>
      <w:r w:rsidR="0061759F">
        <w:fldChar w:fldCharType="begin"/>
      </w:r>
      <w:r w:rsidR="00A723FE">
        <w:instrText xml:space="preserve"> SEQ Рисунок \* ARABIC </w:instrText>
      </w:r>
      <w:r w:rsidR="0061759F">
        <w:fldChar w:fldCharType="separate"/>
      </w:r>
      <w:r w:rsidR="00D25D27">
        <w:rPr>
          <w:noProof/>
        </w:rPr>
        <w:t>1</w:t>
      </w:r>
      <w:r w:rsidR="0061759F">
        <w:rPr>
          <w:noProof/>
        </w:rPr>
        <w:fldChar w:fldCharType="end"/>
      </w:r>
      <w:r w:rsidRPr="002253F2">
        <w:t xml:space="preserve">. </w:t>
      </w:r>
      <w:r w:rsidR="00A019BD">
        <w:t>Код первого задания</w:t>
      </w:r>
    </w:p>
    <w:p w:rsidR="00AA6C14" w:rsidRDefault="00233DA2" w:rsidP="00AA6C14">
      <w:pPr>
        <w:pStyle w:val="affb"/>
      </w:pPr>
      <w:r w:rsidRPr="00233DA2">
        <w:rPr>
          <w:noProof/>
          <w:lang w:eastAsia="ru-RU"/>
        </w:rPr>
        <w:lastRenderedPageBreak/>
        <w:drawing>
          <wp:inline distT="0" distB="0" distL="0" distR="0">
            <wp:extent cx="3737934" cy="4557155"/>
            <wp:effectExtent l="0" t="0" r="0" b="0"/>
            <wp:docPr id="2" name="Рисунок 2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934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14" w:rsidRDefault="00AA6C14" w:rsidP="00AA6C14">
      <w:pPr>
        <w:pStyle w:val="afff"/>
      </w:pPr>
      <w:r w:rsidRPr="002253F2">
        <w:t xml:space="preserve">Рисунок </w:t>
      </w:r>
      <w:r>
        <w:t>2</w:t>
      </w:r>
      <w:r w:rsidRPr="002253F2">
        <w:t xml:space="preserve">. </w:t>
      </w:r>
      <w:r>
        <w:t>Подключение моторчика</w:t>
      </w:r>
    </w:p>
    <w:p w:rsidR="00AA6C14" w:rsidRDefault="00AA6C14" w:rsidP="00AA6C14">
      <w:pPr>
        <w:pStyle w:val="2"/>
      </w:pPr>
      <w:bookmarkStart w:id="4" w:name="_Toc103441552"/>
      <w:r>
        <w:t xml:space="preserve">Управление напряжением стабилизатора с помощью </w:t>
      </w:r>
      <w:proofErr w:type="spellStart"/>
      <w:r>
        <w:t>энкодера</w:t>
      </w:r>
      <w:bookmarkEnd w:id="4"/>
      <w:proofErr w:type="spellEnd"/>
    </w:p>
    <w:p w:rsidR="00AA6C14" w:rsidRPr="00AA6C14" w:rsidRDefault="00AA6C14" w:rsidP="00AA6C14">
      <w:r>
        <w:t>В этом задании мы с помощью функции аналогового считывания да</w:t>
      </w:r>
      <w:r>
        <w:t>н</w:t>
      </w:r>
      <w:r>
        <w:t>ных, настраивания</w:t>
      </w:r>
      <w:r w:rsidRPr="00AA6C14">
        <w:t xml:space="preserve"> </w:t>
      </w:r>
      <w:r>
        <w:t>таймера TIM12 для генерации PWM и работы АЦП</w:t>
      </w:r>
      <w:r w:rsidR="00BE66E3" w:rsidRPr="00BE66E3">
        <w:t xml:space="preserve"> </w:t>
      </w:r>
      <w:r w:rsidR="00BE66E3">
        <w:t>сч</w:t>
      </w:r>
      <w:r w:rsidR="00BE66E3">
        <w:t>и</w:t>
      </w:r>
      <w:r w:rsidR="00BE66E3">
        <w:t xml:space="preserve">тываем мгновенные показания напряжения и тока с расчётом их значений в милливольтах и миллиамперах (глобальные переменные </w:t>
      </w:r>
      <w:r w:rsidR="00BE66E3">
        <w:rPr>
          <w:lang w:val="en-US"/>
        </w:rPr>
        <w:t>mV</w:t>
      </w:r>
      <w:r w:rsidR="00BE66E3">
        <w:t xml:space="preserve"> и </w:t>
      </w:r>
      <w:r w:rsidR="00BE66E3">
        <w:rPr>
          <w:lang w:val="en-US"/>
        </w:rPr>
        <w:t>mA</w:t>
      </w:r>
      <w:r w:rsidR="00BE66E3">
        <w:t>)</w:t>
      </w:r>
    </w:p>
    <w:p w:rsidR="00AA6C14" w:rsidRDefault="00233DA2" w:rsidP="00AA6C14">
      <w:pPr>
        <w:jc w:val="center"/>
      </w:pPr>
      <w:r w:rsidRPr="00233DA2">
        <w:rPr>
          <w:noProof/>
          <w:lang w:eastAsia="ru-RU"/>
        </w:rPr>
        <w:lastRenderedPageBreak/>
        <w:drawing>
          <wp:inline distT="0" distB="0" distL="0" distR="0">
            <wp:extent cx="3776037" cy="4793395"/>
            <wp:effectExtent l="0" t="0" r="0" b="762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037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E3" w:rsidRDefault="00BE66E3" w:rsidP="00AA6C14">
      <w:pPr>
        <w:jc w:val="center"/>
      </w:pPr>
      <w:r>
        <w:t>Рисунок 3. Код второго задания</w:t>
      </w:r>
    </w:p>
    <w:p w:rsidR="00BE66E3" w:rsidRDefault="00BE66E3" w:rsidP="00BE66E3">
      <w:pPr>
        <w:pStyle w:val="2"/>
      </w:pPr>
      <w:bookmarkStart w:id="5" w:name="_Toc103441553"/>
      <w:r>
        <w:t>Работа с аналоговыми датчиками</w:t>
      </w:r>
      <w:bookmarkEnd w:id="5"/>
    </w:p>
    <w:p w:rsidR="00BE66E3" w:rsidRDefault="00BE66E3" w:rsidP="00BE66E3">
      <w:r>
        <w:t xml:space="preserve">Знакомимся и работаем с датчиками освещенности и отражения </w:t>
      </w:r>
      <w:proofErr w:type="gramStart"/>
      <w:r>
        <w:t xml:space="preserve">( </w:t>
      </w:r>
      <w:proofErr w:type="gramEnd"/>
      <w:r>
        <w:t>«</w:t>
      </w:r>
      <w:r>
        <w:rPr>
          <w:lang w:val="en-US"/>
        </w:rPr>
        <w:t>Light</w:t>
      </w:r>
      <w:r w:rsidRPr="00BE66E3">
        <w:t xml:space="preserve"> </w:t>
      </w:r>
      <w:r>
        <w:rPr>
          <w:lang w:val="en-US"/>
        </w:rPr>
        <w:t>Sensor</w:t>
      </w:r>
      <w:r>
        <w:t>»</w:t>
      </w:r>
      <w:r w:rsidRPr="00BE66E3">
        <w:t xml:space="preserve"> </w:t>
      </w:r>
      <w:r>
        <w:t>и «</w:t>
      </w:r>
      <w:r>
        <w:rPr>
          <w:lang w:val="en-US"/>
        </w:rPr>
        <w:t>Obstacle</w:t>
      </w:r>
      <w:r w:rsidRPr="00BE66E3">
        <w:t xml:space="preserve"> </w:t>
      </w:r>
      <w:r>
        <w:rPr>
          <w:lang w:val="en-US"/>
        </w:rPr>
        <w:t>Sensor</w:t>
      </w:r>
      <w:r>
        <w:t>»)</w:t>
      </w:r>
    </w:p>
    <w:p w:rsidR="00BE66E3" w:rsidRDefault="00BE66E3" w:rsidP="00BE66E3">
      <w:pPr>
        <w:jc w:val="center"/>
        <w:rPr>
          <w:noProof/>
        </w:rPr>
      </w:pPr>
    </w:p>
    <w:p w:rsidR="00BE66E3" w:rsidRDefault="00233DA2" w:rsidP="00233DA2">
      <w:pPr>
        <w:jc w:val="center"/>
        <w:rPr>
          <w:noProof/>
        </w:rPr>
      </w:pPr>
      <w:r w:rsidRPr="00233DA2">
        <w:rPr>
          <w:noProof/>
          <w:lang w:eastAsia="ru-RU"/>
        </w:rPr>
        <w:lastRenderedPageBreak/>
        <w:drawing>
          <wp:inline distT="0" distB="0" distL="0" distR="0">
            <wp:extent cx="3756986" cy="5471634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5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E3" w:rsidRDefault="00BE66E3" w:rsidP="00BE66E3">
      <w:pPr>
        <w:jc w:val="center"/>
      </w:pPr>
      <w:r>
        <w:t>Рисунок 4. Код третьего задания</w:t>
      </w:r>
    </w:p>
    <w:p w:rsidR="00233DA2" w:rsidRDefault="00233DA2" w:rsidP="00BE66E3">
      <w:pPr>
        <w:jc w:val="center"/>
      </w:pPr>
      <w:r w:rsidRPr="00233DA2">
        <w:rPr>
          <w:noProof/>
          <w:lang w:eastAsia="ru-RU"/>
        </w:rPr>
        <w:drawing>
          <wp:inline distT="0" distB="0" distL="0" distR="0">
            <wp:extent cx="3238781" cy="2343353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DA2" w:rsidRPr="00233DA2" w:rsidRDefault="00233DA2" w:rsidP="00233DA2">
      <w:pPr>
        <w:jc w:val="center"/>
      </w:pPr>
      <w:r>
        <w:t xml:space="preserve">Рисунок 5. </w:t>
      </w:r>
      <w:r>
        <w:rPr>
          <w:lang w:val="en-US"/>
        </w:rPr>
        <w:t xml:space="preserve">Live Watch </w:t>
      </w:r>
      <w:r>
        <w:t>данных</w:t>
      </w:r>
    </w:p>
    <w:p w:rsidR="00233DA2" w:rsidRPr="00BE66E3" w:rsidRDefault="00233DA2" w:rsidP="00BE66E3">
      <w:pPr>
        <w:jc w:val="center"/>
      </w:pPr>
    </w:p>
    <w:p w:rsidR="00BE66E3" w:rsidRDefault="00BE66E3" w:rsidP="00AA6C14">
      <w:pPr>
        <w:jc w:val="center"/>
      </w:pPr>
    </w:p>
    <w:p w:rsidR="00463066" w:rsidRDefault="00463066" w:rsidP="00463066">
      <w:pPr>
        <w:pStyle w:val="2"/>
      </w:pPr>
      <w:bookmarkStart w:id="6" w:name="_Toc103441554"/>
      <w:r>
        <w:lastRenderedPageBreak/>
        <w:t>Работа с цифровыми датчиками</w:t>
      </w:r>
      <w:bookmarkEnd w:id="6"/>
    </w:p>
    <w:p w:rsidR="00463066" w:rsidRDefault="00463066" w:rsidP="00463066">
      <w:r>
        <w:t>В данном задании мы познакомились с такими цифровыми датчиками, как датчик ориентации (определяющий адрес положения устройства) и да</w:t>
      </w:r>
      <w:r>
        <w:t>т</w:t>
      </w:r>
      <w:r>
        <w:t>чик определения отраженного цвета.</w:t>
      </w:r>
    </w:p>
    <w:p w:rsidR="004772D7" w:rsidRDefault="004772D7" w:rsidP="004772D7">
      <w:pPr>
        <w:jc w:val="center"/>
      </w:pPr>
    </w:p>
    <w:p w:rsidR="004772D7" w:rsidRDefault="00767F59" w:rsidP="004772D7">
      <w:pPr>
        <w:jc w:val="center"/>
      </w:pPr>
      <w:r w:rsidRPr="00767F59">
        <w:rPr>
          <w:noProof/>
          <w:lang w:eastAsia="ru-RU"/>
        </w:rPr>
        <w:drawing>
          <wp:inline distT="0" distB="0" distL="0" distR="0">
            <wp:extent cx="3764606" cy="5787892"/>
            <wp:effectExtent l="0" t="0" r="7620" b="3810"/>
            <wp:docPr id="24" name="Рисунок 24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57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D7" w:rsidRDefault="004772D7" w:rsidP="004772D7">
      <w:pPr>
        <w:jc w:val="center"/>
      </w:pPr>
    </w:p>
    <w:p w:rsidR="004772D7" w:rsidRDefault="004772D7" w:rsidP="004772D7">
      <w:pPr>
        <w:jc w:val="center"/>
      </w:pPr>
      <w:r>
        <w:t xml:space="preserve">Рисунок 6. </w:t>
      </w:r>
      <w:r w:rsidR="00767F59">
        <w:t>П</w:t>
      </w:r>
      <w:r>
        <w:t>оказания положения устройства</w:t>
      </w:r>
    </w:p>
    <w:p w:rsidR="004772D7" w:rsidRDefault="004772D7" w:rsidP="004772D7">
      <w:pPr>
        <w:jc w:val="center"/>
      </w:pPr>
    </w:p>
    <w:p w:rsidR="004772D7" w:rsidRDefault="004772D7" w:rsidP="004772D7">
      <w:pPr>
        <w:jc w:val="left"/>
      </w:pPr>
      <w:r>
        <w:lastRenderedPageBreak/>
        <w:t xml:space="preserve">Мы сделали вывод о том, что данные этого задания (отображаемые в </w:t>
      </w:r>
      <w:r>
        <w:rPr>
          <w:lang w:val="en-US"/>
        </w:rPr>
        <w:t>Live</w:t>
      </w:r>
      <w:r w:rsidRPr="004772D7">
        <w:t xml:space="preserve"> </w:t>
      </w:r>
      <w:r>
        <w:rPr>
          <w:lang w:val="en-US"/>
        </w:rPr>
        <w:t>Watch</w:t>
      </w:r>
      <w:r>
        <w:t>) зависят не столько от положения устройства, сколько от ускор</w:t>
      </w:r>
      <w:r>
        <w:t>е</w:t>
      </w:r>
      <w:r>
        <w:t>ния, с которым это устройство перемещается в какую-либо сторону.</w:t>
      </w:r>
    </w:p>
    <w:p w:rsidR="004772D7" w:rsidRDefault="00767F59" w:rsidP="004772D7">
      <w:pPr>
        <w:jc w:val="center"/>
      </w:pPr>
      <w:r w:rsidRPr="00767F59">
        <w:rPr>
          <w:noProof/>
          <w:lang w:eastAsia="ru-RU"/>
        </w:rPr>
        <w:drawing>
          <wp:inline distT="0" distB="0" distL="0" distR="0">
            <wp:extent cx="3772227" cy="4812447"/>
            <wp:effectExtent l="0" t="0" r="0" b="762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48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D7" w:rsidRDefault="00767F59" w:rsidP="004772D7">
      <w:pPr>
        <w:jc w:val="center"/>
      </w:pPr>
      <w:r w:rsidRPr="00767F59">
        <w:rPr>
          <w:noProof/>
          <w:lang w:eastAsia="ru-RU"/>
        </w:rPr>
        <w:drawing>
          <wp:inline distT="0" distB="0" distL="0" distR="0">
            <wp:extent cx="1764183" cy="2030906"/>
            <wp:effectExtent l="0" t="0" r="7620" b="762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183" cy="20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D7" w:rsidRDefault="004772D7" w:rsidP="004772D7">
      <w:pPr>
        <w:jc w:val="center"/>
      </w:pPr>
      <w:r>
        <w:t>Рисунок 7. Код четвертого задания (показания отражения определенн</w:t>
      </w:r>
      <w:r>
        <w:t>о</w:t>
      </w:r>
      <w:r>
        <w:t>го цвета)</w:t>
      </w:r>
    </w:p>
    <w:p w:rsidR="004772D7" w:rsidRDefault="004772D7" w:rsidP="004772D7">
      <w:pPr>
        <w:pStyle w:val="2"/>
      </w:pPr>
      <w:bookmarkStart w:id="7" w:name="_Toc103441555"/>
      <w:r>
        <w:lastRenderedPageBreak/>
        <w:t>Работа с OLED экран</w:t>
      </w:r>
      <w:r w:rsidR="001A53E4">
        <w:t xml:space="preserve"> + Совмещение знаний</w:t>
      </w:r>
      <w:bookmarkEnd w:id="7"/>
    </w:p>
    <w:p w:rsidR="004772D7" w:rsidRDefault="004772D7" w:rsidP="004772D7">
      <w:r>
        <w:t>В этом задании мы познакомились с</w:t>
      </w:r>
      <w:r w:rsidR="001A53E4" w:rsidRPr="001A53E4">
        <w:t xml:space="preserve"> </w:t>
      </w:r>
      <w:r w:rsidR="001A53E4">
        <w:t>OLED дисплеем.</w:t>
      </w:r>
      <w:r w:rsidR="001A53E4" w:rsidRPr="001A53E4">
        <w:t xml:space="preserve"> </w:t>
      </w:r>
      <w:r w:rsidR="001A53E4">
        <w:t xml:space="preserve">С помощью функцию для прорисовки </w:t>
      </w:r>
      <w:r w:rsidR="00767F59">
        <w:t>сделаем треугольник на дисплее.</w:t>
      </w:r>
    </w:p>
    <w:p w:rsidR="001A53E4" w:rsidRPr="001A53E4" w:rsidRDefault="00233DA2" w:rsidP="00767F59">
      <w:pPr>
        <w:jc w:val="center"/>
      </w:pPr>
      <w:r w:rsidRPr="00233DA2">
        <w:rPr>
          <w:noProof/>
          <w:lang w:eastAsia="ru-RU"/>
        </w:rPr>
        <w:drawing>
          <wp:inline distT="0" distB="0" distL="0" distR="0">
            <wp:extent cx="3772227" cy="4141829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41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D7" w:rsidRDefault="001A53E4" w:rsidP="004772D7">
      <w:pPr>
        <w:jc w:val="center"/>
      </w:pPr>
      <w:r>
        <w:t>Рисунок 8. Код последнего задания</w:t>
      </w:r>
    </w:p>
    <w:p w:rsidR="001A53E4" w:rsidRDefault="00767F59" w:rsidP="004772D7">
      <w:pPr>
        <w:jc w:val="center"/>
      </w:pPr>
      <w:r w:rsidRPr="00767F59">
        <w:rPr>
          <w:noProof/>
          <w:lang w:eastAsia="ru-RU"/>
        </w:rPr>
        <w:lastRenderedPageBreak/>
        <w:drawing>
          <wp:inline distT="0" distB="0" distL="0" distR="0">
            <wp:extent cx="3745555" cy="4221846"/>
            <wp:effectExtent l="0" t="0" r="7620" b="7620"/>
            <wp:docPr id="15" name="Рисунок 15" descr="Изображение выглядит как текст, металлический, серебряный, панель управл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металлический, серебряный, панель управления&#10;&#10;Автоматически созданное описание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555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E4" w:rsidRPr="00463066" w:rsidRDefault="001A53E4" w:rsidP="004772D7">
      <w:pPr>
        <w:jc w:val="center"/>
      </w:pPr>
      <w:r>
        <w:t>Рисунок 9.</w:t>
      </w:r>
      <w:r w:rsidR="00767F59">
        <w:t xml:space="preserve"> Изображение </w:t>
      </w:r>
    </w:p>
    <w:p w:rsidR="00463066" w:rsidRDefault="00463066" w:rsidP="00AA6C14">
      <w:pPr>
        <w:jc w:val="center"/>
      </w:pPr>
    </w:p>
    <w:p w:rsidR="00BE66E3" w:rsidRPr="00AA6C14" w:rsidRDefault="00BE66E3" w:rsidP="00AA6C14">
      <w:pPr>
        <w:jc w:val="center"/>
      </w:pPr>
    </w:p>
    <w:p w:rsidR="00AA6C14" w:rsidRPr="00AA6C14" w:rsidRDefault="00AA6C14" w:rsidP="00AA6C14">
      <w:pPr>
        <w:pStyle w:val="affa"/>
      </w:pPr>
    </w:p>
    <w:p w:rsidR="00AA6C14" w:rsidRPr="00AA6C14" w:rsidRDefault="00AA6C14" w:rsidP="00AA6C14">
      <w:pPr>
        <w:pStyle w:val="affa"/>
      </w:pPr>
    </w:p>
    <w:p w:rsidR="0066351C" w:rsidRPr="002253F2" w:rsidRDefault="0066351C" w:rsidP="0066351C">
      <w:pPr>
        <w:keepNext/>
        <w:jc w:val="center"/>
      </w:pPr>
    </w:p>
    <w:p w:rsidR="006218BD" w:rsidRPr="002253F2" w:rsidRDefault="006218BD" w:rsidP="006218BD">
      <w:pPr>
        <w:pStyle w:val="af2"/>
        <w:rPr>
          <w:sz w:val="32"/>
          <w:szCs w:val="36"/>
        </w:rPr>
      </w:pPr>
      <w:bookmarkStart w:id="8" w:name="_Toc103441556"/>
      <w:r w:rsidRPr="002253F2">
        <w:rPr>
          <w:sz w:val="32"/>
          <w:szCs w:val="36"/>
        </w:rPr>
        <w:lastRenderedPageBreak/>
        <w:t>Заключение</w:t>
      </w:r>
      <w:bookmarkEnd w:id="8"/>
    </w:p>
    <w:p w:rsidR="006218BD" w:rsidRPr="00D77177" w:rsidRDefault="00C6549F" w:rsidP="006218BD">
      <w:r w:rsidRPr="00C930EC">
        <w:rPr>
          <w:rFonts w:ascii="Times New Roman" w:hAnsi="Times New Roman" w:cs="Times New Roman"/>
        </w:rPr>
        <w:t>По завершении лабораторной работы были выполнены все предста</w:t>
      </w:r>
      <w:r w:rsidRPr="00C930EC">
        <w:rPr>
          <w:rFonts w:ascii="Times New Roman" w:hAnsi="Times New Roman" w:cs="Times New Roman"/>
        </w:rPr>
        <w:t>в</w:t>
      </w:r>
      <w:r w:rsidRPr="00C930EC">
        <w:rPr>
          <w:rFonts w:ascii="Times New Roman" w:hAnsi="Times New Roman" w:cs="Times New Roman"/>
        </w:rPr>
        <w:t xml:space="preserve">ленные задания. Было изучено действие </w:t>
      </w:r>
      <w:r w:rsidR="00192870">
        <w:rPr>
          <w:rFonts w:ascii="Times New Roman" w:hAnsi="Times New Roman" w:cs="Times New Roman"/>
        </w:rPr>
        <w:t xml:space="preserve">и настройка регулятора напряжения, и считывание его параметров, работа с аналоговыми датчиками, цифровыми датчиками, а также работа с </w:t>
      </w:r>
      <w:r w:rsidR="00192870">
        <w:rPr>
          <w:rFonts w:ascii="Times New Roman" w:hAnsi="Times New Roman" w:cs="Times New Roman"/>
          <w:lang w:val="en-US"/>
        </w:rPr>
        <w:t>OLED</w:t>
      </w:r>
      <w:r w:rsidR="00192870" w:rsidRPr="00192870">
        <w:rPr>
          <w:rFonts w:ascii="Times New Roman" w:hAnsi="Times New Roman" w:cs="Times New Roman"/>
        </w:rPr>
        <w:t xml:space="preserve"> </w:t>
      </w:r>
      <w:r w:rsidR="00192870">
        <w:rPr>
          <w:rFonts w:ascii="Times New Roman" w:hAnsi="Times New Roman" w:cs="Times New Roman"/>
        </w:rPr>
        <w:t>экраном</w:t>
      </w:r>
      <w:r w:rsidR="00767F59">
        <w:rPr>
          <w:rFonts w:ascii="Times New Roman" w:hAnsi="Times New Roman" w:cs="Times New Roman"/>
        </w:rPr>
        <w:t>.</w:t>
      </w:r>
    </w:p>
    <w:p w:rsidR="0070661E" w:rsidRDefault="0070661E" w:rsidP="00D77177"/>
    <w:p w:rsidR="0070661E" w:rsidRDefault="0070661E" w:rsidP="00D77177"/>
    <w:p w:rsidR="007B48D3" w:rsidRPr="00D77177" w:rsidRDefault="007B48D3" w:rsidP="006218BD">
      <w:pPr>
        <w:ind w:firstLine="0"/>
      </w:pPr>
    </w:p>
    <w:sectPr w:rsidR="007B48D3" w:rsidRPr="00D77177" w:rsidSect="00C03A6F">
      <w:footerReference w:type="default" r:id="rId18"/>
      <w:footerReference w:type="first" r:id="rId19"/>
      <w:pgSz w:w="11906" w:h="16838" w:code="9"/>
      <w:pgMar w:top="1134" w:right="851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159AB" w:rsidRDefault="002159AB" w:rsidP="00606C65">
      <w:pPr>
        <w:spacing w:line="240" w:lineRule="auto"/>
      </w:pPr>
      <w:r>
        <w:separator/>
      </w:r>
    </w:p>
  </w:endnote>
  <w:endnote w:type="continuationSeparator" w:id="0">
    <w:p w:rsidR="002159AB" w:rsidRDefault="002159AB" w:rsidP="00606C65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60152665"/>
      <w:docPartObj>
        <w:docPartGallery w:val="Page Numbers (Bottom of Page)"/>
        <w:docPartUnique/>
      </w:docPartObj>
    </w:sdtPr>
    <w:sdtContent>
      <w:p w:rsidR="00C26B55" w:rsidRPr="00606C65" w:rsidRDefault="0061759F" w:rsidP="00033CA8">
        <w:pPr>
          <w:pStyle w:val="af6"/>
        </w:pPr>
        <w:r w:rsidRPr="00606C65">
          <w:fldChar w:fldCharType="begin"/>
        </w:r>
        <w:r w:rsidR="00C26B55" w:rsidRPr="00606C65">
          <w:instrText>PAGE   \* MERGEFORMAT</w:instrText>
        </w:r>
        <w:r w:rsidRPr="00606C65">
          <w:fldChar w:fldCharType="separate"/>
        </w:r>
        <w:r w:rsidR="00D25D27">
          <w:rPr>
            <w:noProof/>
          </w:rPr>
          <w:t>2</w:t>
        </w:r>
        <w:r w:rsidRPr="00606C65">
          <w:fldChar w:fldCharType="end"/>
        </w:r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26B55" w:rsidRDefault="00C26B55" w:rsidP="004E6BC8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159AB" w:rsidRDefault="002159AB" w:rsidP="00606C65">
      <w:pPr>
        <w:spacing w:line="240" w:lineRule="auto"/>
      </w:pPr>
      <w:r>
        <w:separator/>
      </w:r>
    </w:p>
  </w:footnote>
  <w:footnote w:type="continuationSeparator" w:id="0">
    <w:p w:rsidR="002159AB" w:rsidRDefault="002159AB" w:rsidP="00606C6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8E532C"/>
    <w:multiLevelType w:val="multilevel"/>
    <w:tmpl w:val="CF884F6C"/>
    <w:styleLink w:val="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709"/>
      </w:pPr>
      <w:rPr>
        <w:rFonts w:hint="default"/>
      </w:rPr>
    </w:lvl>
  </w:abstractNum>
  <w:abstractNum w:abstractNumId="1">
    <w:nsid w:val="0B9050C3"/>
    <w:multiLevelType w:val="hybridMultilevel"/>
    <w:tmpl w:val="2A5A41BC"/>
    <w:lvl w:ilvl="0" w:tplc="20D876CE">
      <w:start w:val="1"/>
      <w:numFmt w:val="russianLower"/>
      <w:pStyle w:val="a0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FFC3836"/>
    <w:multiLevelType w:val="hybridMultilevel"/>
    <w:tmpl w:val="271A7F06"/>
    <w:lvl w:ilvl="0" w:tplc="6560907A">
      <w:start w:val="1"/>
      <w:numFmt w:val="decimal"/>
      <w:pStyle w:val="123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02B5967"/>
    <w:multiLevelType w:val="multilevel"/>
    <w:tmpl w:val="0419001D"/>
    <w:styleLink w:val="a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pStyle w:val="a2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2B7975CE"/>
    <w:multiLevelType w:val="multilevel"/>
    <w:tmpl w:val="48D0C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80106E"/>
    <w:multiLevelType w:val="multilevel"/>
    <w:tmpl w:val="FDAE9D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EBB4150"/>
    <w:multiLevelType w:val="multilevel"/>
    <w:tmpl w:val="5D34FC9A"/>
    <w:name w:val="Eq"/>
    <w:styleLink w:val="a3"/>
    <w:lvl w:ilvl="0">
      <w:start w:val="1"/>
      <w:numFmt w:val="decimal"/>
      <w:suff w:val="nothing"/>
      <w:lvlText w:val="(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474B57C4"/>
    <w:multiLevelType w:val="hybridMultilevel"/>
    <w:tmpl w:val="ABB248D4"/>
    <w:lvl w:ilvl="0" w:tplc="942CD45E">
      <w:start w:val="1"/>
      <w:numFmt w:val="bullet"/>
      <w:pStyle w:val="a4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4E77C9F"/>
    <w:multiLevelType w:val="multilevel"/>
    <w:tmpl w:val="6DEC61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2B917F9"/>
    <w:multiLevelType w:val="hybridMultilevel"/>
    <w:tmpl w:val="BC5A54A0"/>
    <w:lvl w:ilvl="0" w:tplc="49046D12">
      <w:start w:val="1"/>
      <w:numFmt w:val="decimal"/>
      <w:pStyle w:val="1230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67C66D0B"/>
    <w:multiLevelType w:val="multilevel"/>
    <w:tmpl w:val="6E009398"/>
    <w:styleLink w:val="a5"/>
    <w:lvl w:ilvl="0">
      <w:start w:val="1"/>
      <w:numFmt w:val="decimal"/>
      <w:pStyle w:val="a6"/>
      <w:suff w:val="nothing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11">
    <w:nsid w:val="6DD675D7"/>
    <w:multiLevelType w:val="hybridMultilevel"/>
    <w:tmpl w:val="ABB248D4"/>
    <w:lvl w:ilvl="0" w:tplc="942CD45E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6F7A75B5"/>
    <w:multiLevelType w:val="multilevel"/>
    <w:tmpl w:val="47282D0C"/>
    <w:styleLink w:val="a7"/>
    <w:lvl w:ilvl="0">
      <w:start w:val="1"/>
      <w:numFmt w:val="decimal"/>
      <w:pStyle w:val="a8"/>
      <w:suff w:val="nothing"/>
      <w:lvlText w:val="Рисунок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75411C6F"/>
    <w:multiLevelType w:val="multilevel"/>
    <w:tmpl w:val="A2868862"/>
    <w:styleLink w:val="a9"/>
    <w:lvl w:ilvl="0">
      <w:start w:val="1"/>
      <w:numFmt w:val="decimal"/>
      <w:pStyle w:val="aa"/>
      <w:suff w:val="nothing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77427C56"/>
    <w:multiLevelType w:val="multilevel"/>
    <w:tmpl w:val="8A682C9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7"/>
    <w:lvlOverride w:ilvl="0">
      <w:startOverride w:val="1"/>
    </w:lvlOverride>
  </w:num>
  <w:num w:numId="3">
    <w:abstractNumId w:val="11"/>
  </w:num>
  <w:num w:numId="4">
    <w:abstractNumId w:val="1"/>
  </w:num>
  <w:num w:numId="5">
    <w:abstractNumId w:val="2"/>
  </w:num>
  <w:num w:numId="6">
    <w:abstractNumId w:val="9"/>
  </w:num>
  <w:num w:numId="7">
    <w:abstractNumId w:val="1"/>
  </w:num>
  <w:num w:numId="8">
    <w:abstractNumId w:val="1"/>
    <w:lvlOverride w:ilvl="0">
      <w:startOverride w:val="9"/>
    </w:lvlOverride>
  </w:num>
  <w:num w:numId="9">
    <w:abstractNumId w:val="0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</w:num>
  <w:num w:numId="12">
    <w:abstractNumId w:val="13"/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1"/>
  </w:num>
  <w:num w:numId="16">
    <w:abstractNumId w:val="1"/>
    <w:lvlOverride w:ilvl="0">
      <w:startOverride w:val="9"/>
    </w:lvlOverride>
  </w:num>
  <w:num w:numId="17">
    <w:abstractNumId w:val="2"/>
    <w:lvlOverride w:ilvl="0">
      <w:startOverride w:val="1"/>
    </w:lvlOverride>
  </w:num>
  <w:num w:numId="18">
    <w:abstractNumId w:val="10"/>
  </w:num>
  <w:num w:numId="19">
    <w:abstractNumId w:val="2"/>
    <w:lvlOverride w:ilvl="0">
      <w:startOverride w:val="1"/>
    </w:lvlOverride>
  </w:num>
  <w:num w:numId="20">
    <w:abstractNumId w:val="4"/>
  </w:num>
  <w:num w:numId="21">
    <w:abstractNumId w:val="8"/>
  </w:num>
  <w:num w:numId="22">
    <w:abstractNumId w:val="5"/>
  </w:num>
  <w:num w:numId="23">
    <w:abstractNumId w:val="14"/>
  </w:num>
  <w:num w:numId="24">
    <w:abstractNumId w:val="3"/>
  </w:num>
  <w:num w:numId="2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SortMethod w:val="0000"/>
  <w:defaultTabStop w:val="709"/>
  <w:autoHyphenation/>
  <w:drawingGridHorizontalSpacing w:val="140"/>
  <w:drawingGridVerticalSpacing w:val="381"/>
  <w:displayHorizontalDrawingGridEvery w:val="2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/>
  <w:rsids>
    <w:rsidRoot w:val="0092768D"/>
    <w:rsid w:val="00003143"/>
    <w:rsid w:val="00011A96"/>
    <w:rsid w:val="0001381B"/>
    <w:rsid w:val="000139D4"/>
    <w:rsid w:val="00022BBC"/>
    <w:rsid w:val="0002717F"/>
    <w:rsid w:val="000276B1"/>
    <w:rsid w:val="000320AB"/>
    <w:rsid w:val="00033CA8"/>
    <w:rsid w:val="00035083"/>
    <w:rsid w:val="000366CE"/>
    <w:rsid w:val="00040BE9"/>
    <w:rsid w:val="0005158C"/>
    <w:rsid w:val="00067731"/>
    <w:rsid w:val="0007263D"/>
    <w:rsid w:val="00077469"/>
    <w:rsid w:val="00090DCD"/>
    <w:rsid w:val="00095455"/>
    <w:rsid w:val="000969D8"/>
    <w:rsid w:val="000A38A3"/>
    <w:rsid w:val="000A7DA4"/>
    <w:rsid w:val="000C0E32"/>
    <w:rsid w:val="000D3551"/>
    <w:rsid w:val="000E0DD8"/>
    <w:rsid w:val="000E113D"/>
    <w:rsid w:val="000E2D2E"/>
    <w:rsid w:val="000F0A12"/>
    <w:rsid w:val="001014F2"/>
    <w:rsid w:val="00105E68"/>
    <w:rsid w:val="001337B4"/>
    <w:rsid w:val="001500D0"/>
    <w:rsid w:val="00164F5F"/>
    <w:rsid w:val="00166EC0"/>
    <w:rsid w:val="001677FE"/>
    <w:rsid w:val="00173D5E"/>
    <w:rsid w:val="001831F6"/>
    <w:rsid w:val="00186E45"/>
    <w:rsid w:val="00192870"/>
    <w:rsid w:val="00195B6A"/>
    <w:rsid w:val="001A10BA"/>
    <w:rsid w:val="001A3D6C"/>
    <w:rsid w:val="001A53E4"/>
    <w:rsid w:val="001B243F"/>
    <w:rsid w:val="001B3DCA"/>
    <w:rsid w:val="001B6A5A"/>
    <w:rsid w:val="001B7374"/>
    <w:rsid w:val="001C7A76"/>
    <w:rsid w:val="001D6F33"/>
    <w:rsid w:val="001E097A"/>
    <w:rsid w:val="001E29AC"/>
    <w:rsid w:val="001E2FEC"/>
    <w:rsid w:val="001F5773"/>
    <w:rsid w:val="00202B4E"/>
    <w:rsid w:val="00211ABB"/>
    <w:rsid w:val="00214448"/>
    <w:rsid w:val="002159AB"/>
    <w:rsid w:val="00222193"/>
    <w:rsid w:val="002253F2"/>
    <w:rsid w:val="002265F4"/>
    <w:rsid w:val="002308D5"/>
    <w:rsid w:val="002333E6"/>
    <w:rsid w:val="00233DA2"/>
    <w:rsid w:val="0023410B"/>
    <w:rsid w:val="002413C6"/>
    <w:rsid w:val="00252121"/>
    <w:rsid w:val="00255523"/>
    <w:rsid w:val="00255787"/>
    <w:rsid w:val="00255972"/>
    <w:rsid w:val="00255E42"/>
    <w:rsid w:val="00263646"/>
    <w:rsid w:val="00271FE8"/>
    <w:rsid w:val="00296D93"/>
    <w:rsid w:val="002B1ECA"/>
    <w:rsid w:val="002C0204"/>
    <w:rsid w:val="002C3349"/>
    <w:rsid w:val="002E6B62"/>
    <w:rsid w:val="002F0D64"/>
    <w:rsid w:val="002F3188"/>
    <w:rsid w:val="00303C9D"/>
    <w:rsid w:val="0030580D"/>
    <w:rsid w:val="003065A6"/>
    <w:rsid w:val="00307654"/>
    <w:rsid w:val="003124D0"/>
    <w:rsid w:val="00330CF2"/>
    <w:rsid w:val="003359DA"/>
    <w:rsid w:val="003361F1"/>
    <w:rsid w:val="00336AD4"/>
    <w:rsid w:val="003370FF"/>
    <w:rsid w:val="003442CC"/>
    <w:rsid w:val="0034702F"/>
    <w:rsid w:val="00357313"/>
    <w:rsid w:val="003619C0"/>
    <w:rsid w:val="00362BBB"/>
    <w:rsid w:val="00374FFB"/>
    <w:rsid w:val="00376317"/>
    <w:rsid w:val="00382129"/>
    <w:rsid w:val="00383246"/>
    <w:rsid w:val="003877B4"/>
    <w:rsid w:val="003A24EE"/>
    <w:rsid w:val="003A5F78"/>
    <w:rsid w:val="003B1C32"/>
    <w:rsid w:val="003B4328"/>
    <w:rsid w:val="003B7EE9"/>
    <w:rsid w:val="003C4462"/>
    <w:rsid w:val="003D099D"/>
    <w:rsid w:val="003D31E1"/>
    <w:rsid w:val="003D7C8D"/>
    <w:rsid w:val="003D7F3E"/>
    <w:rsid w:val="003F1EB6"/>
    <w:rsid w:val="003F2875"/>
    <w:rsid w:val="003F474C"/>
    <w:rsid w:val="004022B7"/>
    <w:rsid w:val="004032AD"/>
    <w:rsid w:val="00405FA4"/>
    <w:rsid w:val="004117EB"/>
    <w:rsid w:val="00430F46"/>
    <w:rsid w:val="004353B2"/>
    <w:rsid w:val="00441A60"/>
    <w:rsid w:val="004530D2"/>
    <w:rsid w:val="00457198"/>
    <w:rsid w:val="00463066"/>
    <w:rsid w:val="004630EA"/>
    <w:rsid w:val="004649EB"/>
    <w:rsid w:val="00470255"/>
    <w:rsid w:val="0047606D"/>
    <w:rsid w:val="004772D7"/>
    <w:rsid w:val="004843E4"/>
    <w:rsid w:val="004923A2"/>
    <w:rsid w:val="004934DF"/>
    <w:rsid w:val="00495B81"/>
    <w:rsid w:val="0049712F"/>
    <w:rsid w:val="004A3539"/>
    <w:rsid w:val="004A3965"/>
    <w:rsid w:val="004A515E"/>
    <w:rsid w:val="004B0F47"/>
    <w:rsid w:val="004C1035"/>
    <w:rsid w:val="004D25E8"/>
    <w:rsid w:val="004D2E5B"/>
    <w:rsid w:val="004D47FE"/>
    <w:rsid w:val="004E6BC8"/>
    <w:rsid w:val="00501316"/>
    <w:rsid w:val="005025BA"/>
    <w:rsid w:val="00504E14"/>
    <w:rsid w:val="00512287"/>
    <w:rsid w:val="00525182"/>
    <w:rsid w:val="005259DE"/>
    <w:rsid w:val="00527AC9"/>
    <w:rsid w:val="00535447"/>
    <w:rsid w:val="0054525A"/>
    <w:rsid w:val="00551F03"/>
    <w:rsid w:val="00562ED5"/>
    <w:rsid w:val="005707C4"/>
    <w:rsid w:val="00570F0D"/>
    <w:rsid w:val="00573A41"/>
    <w:rsid w:val="00576DDE"/>
    <w:rsid w:val="0058368D"/>
    <w:rsid w:val="00586712"/>
    <w:rsid w:val="00587D68"/>
    <w:rsid w:val="00597FDA"/>
    <w:rsid w:val="005B18BB"/>
    <w:rsid w:val="005B32A8"/>
    <w:rsid w:val="005B6BE8"/>
    <w:rsid w:val="005B6CC2"/>
    <w:rsid w:val="005C22DF"/>
    <w:rsid w:val="005C36B0"/>
    <w:rsid w:val="005C5FE0"/>
    <w:rsid w:val="005D31DE"/>
    <w:rsid w:val="005D404C"/>
    <w:rsid w:val="005E1E71"/>
    <w:rsid w:val="005F3DA5"/>
    <w:rsid w:val="005F7276"/>
    <w:rsid w:val="00606C65"/>
    <w:rsid w:val="00616169"/>
    <w:rsid w:val="00616E19"/>
    <w:rsid w:val="0061759F"/>
    <w:rsid w:val="0062059C"/>
    <w:rsid w:val="00620B6A"/>
    <w:rsid w:val="00620B7E"/>
    <w:rsid w:val="006218BD"/>
    <w:rsid w:val="006225FB"/>
    <w:rsid w:val="00625A18"/>
    <w:rsid w:val="00630C52"/>
    <w:rsid w:val="00641365"/>
    <w:rsid w:val="006428A0"/>
    <w:rsid w:val="00643155"/>
    <w:rsid w:val="00644812"/>
    <w:rsid w:val="006450B3"/>
    <w:rsid w:val="00660F5A"/>
    <w:rsid w:val="0066173F"/>
    <w:rsid w:val="0066351C"/>
    <w:rsid w:val="006641A0"/>
    <w:rsid w:val="00664BDD"/>
    <w:rsid w:val="00665078"/>
    <w:rsid w:val="0067332E"/>
    <w:rsid w:val="00675D93"/>
    <w:rsid w:val="00676B0C"/>
    <w:rsid w:val="006819B9"/>
    <w:rsid w:val="00683EE8"/>
    <w:rsid w:val="00684922"/>
    <w:rsid w:val="00685828"/>
    <w:rsid w:val="00694C8F"/>
    <w:rsid w:val="006A4745"/>
    <w:rsid w:val="006A5444"/>
    <w:rsid w:val="006B6542"/>
    <w:rsid w:val="006D0209"/>
    <w:rsid w:val="006D2CFA"/>
    <w:rsid w:val="006D7257"/>
    <w:rsid w:val="006E27DD"/>
    <w:rsid w:val="006F314E"/>
    <w:rsid w:val="0070661E"/>
    <w:rsid w:val="0072578A"/>
    <w:rsid w:val="007301C8"/>
    <w:rsid w:val="00731DA0"/>
    <w:rsid w:val="00732F2F"/>
    <w:rsid w:val="00733C85"/>
    <w:rsid w:val="0074407A"/>
    <w:rsid w:val="00745310"/>
    <w:rsid w:val="007462EE"/>
    <w:rsid w:val="00754B1C"/>
    <w:rsid w:val="007603A0"/>
    <w:rsid w:val="00767F59"/>
    <w:rsid w:val="0078148E"/>
    <w:rsid w:val="0078194C"/>
    <w:rsid w:val="00781A21"/>
    <w:rsid w:val="0078284A"/>
    <w:rsid w:val="007943A4"/>
    <w:rsid w:val="007A22DB"/>
    <w:rsid w:val="007A2D55"/>
    <w:rsid w:val="007A7F4A"/>
    <w:rsid w:val="007B3FF9"/>
    <w:rsid w:val="007B41B9"/>
    <w:rsid w:val="007B48D3"/>
    <w:rsid w:val="007C5D7D"/>
    <w:rsid w:val="007D07B5"/>
    <w:rsid w:val="007D150A"/>
    <w:rsid w:val="007D7B18"/>
    <w:rsid w:val="007E39B0"/>
    <w:rsid w:val="007F6547"/>
    <w:rsid w:val="00802EFD"/>
    <w:rsid w:val="00807EAF"/>
    <w:rsid w:val="008209E3"/>
    <w:rsid w:val="00820C18"/>
    <w:rsid w:val="0082684C"/>
    <w:rsid w:val="00830FE4"/>
    <w:rsid w:val="00835C3D"/>
    <w:rsid w:val="00837D18"/>
    <w:rsid w:val="00846EEE"/>
    <w:rsid w:val="008600D7"/>
    <w:rsid w:val="00860D98"/>
    <w:rsid w:val="00865CF8"/>
    <w:rsid w:val="0087565C"/>
    <w:rsid w:val="008846B6"/>
    <w:rsid w:val="00886715"/>
    <w:rsid w:val="00886C82"/>
    <w:rsid w:val="0089577A"/>
    <w:rsid w:val="008B2AE5"/>
    <w:rsid w:val="008B6951"/>
    <w:rsid w:val="008C2A14"/>
    <w:rsid w:val="008C34B2"/>
    <w:rsid w:val="008D0323"/>
    <w:rsid w:val="008D1787"/>
    <w:rsid w:val="008D73F4"/>
    <w:rsid w:val="008F145E"/>
    <w:rsid w:val="008F6B8C"/>
    <w:rsid w:val="00906FD4"/>
    <w:rsid w:val="009073B3"/>
    <w:rsid w:val="0092668A"/>
    <w:rsid w:val="0092768D"/>
    <w:rsid w:val="00934AFE"/>
    <w:rsid w:val="0093587F"/>
    <w:rsid w:val="00954B52"/>
    <w:rsid w:val="00962F3F"/>
    <w:rsid w:val="00977F4E"/>
    <w:rsid w:val="0098751C"/>
    <w:rsid w:val="0099777D"/>
    <w:rsid w:val="009A1E09"/>
    <w:rsid w:val="009A548B"/>
    <w:rsid w:val="009B1FA2"/>
    <w:rsid w:val="009B45CC"/>
    <w:rsid w:val="009B6B68"/>
    <w:rsid w:val="009C17CD"/>
    <w:rsid w:val="009D4675"/>
    <w:rsid w:val="009D56D4"/>
    <w:rsid w:val="009E40E1"/>
    <w:rsid w:val="00A019BD"/>
    <w:rsid w:val="00A13548"/>
    <w:rsid w:val="00A16854"/>
    <w:rsid w:val="00A2669A"/>
    <w:rsid w:val="00A425F1"/>
    <w:rsid w:val="00A43055"/>
    <w:rsid w:val="00A436E7"/>
    <w:rsid w:val="00A56DB0"/>
    <w:rsid w:val="00A6080F"/>
    <w:rsid w:val="00A63E1C"/>
    <w:rsid w:val="00A64B56"/>
    <w:rsid w:val="00A67449"/>
    <w:rsid w:val="00A723FE"/>
    <w:rsid w:val="00A76C9F"/>
    <w:rsid w:val="00A82DB9"/>
    <w:rsid w:val="00A92EEE"/>
    <w:rsid w:val="00A96F68"/>
    <w:rsid w:val="00AA4265"/>
    <w:rsid w:val="00AA6C14"/>
    <w:rsid w:val="00AC693D"/>
    <w:rsid w:val="00AD5797"/>
    <w:rsid w:val="00AE26B9"/>
    <w:rsid w:val="00B0024D"/>
    <w:rsid w:val="00B0184B"/>
    <w:rsid w:val="00B07FEC"/>
    <w:rsid w:val="00B37A60"/>
    <w:rsid w:val="00B55102"/>
    <w:rsid w:val="00B812F3"/>
    <w:rsid w:val="00B827DA"/>
    <w:rsid w:val="00B86048"/>
    <w:rsid w:val="00B86149"/>
    <w:rsid w:val="00B90EBF"/>
    <w:rsid w:val="00B9306F"/>
    <w:rsid w:val="00B93B1E"/>
    <w:rsid w:val="00B97D14"/>
    <w:rsid w:val="00BA07F9"/>
    <w:rsid w:val="00BA45DA"/>
    <w:rsid w:val="00BB2F4D"/>
    <w:rsid w:val="00BC5B8A"/>
    <w:rsid w:val="00BC7020"/>
    <w:rsid w:val="00BD3BE9"/>
    <w:rsid w:val="00BE2F41"/>
    <w:rsid w:val="00BE66E3"/>
    <w:rsid w:val="00BE709E"/>
    <w:rsid w:val="00C03A6F"/>
    <w:rsid w:val="00C150E8"/>
    <w:rsid w:val="00C17A82"/>
    <w:rsid w:val="00C26B55"/>
    <w:rsid w:val="00C3011E"/>
    <w:rsid w:val="00C33682"/>
    <w:rsid w:val="00C43597"/>
    <w:rsid w:val="00C45E1F"/>
    <w:rsid w:val="00C55E08"/>
    <w:rsid w:val="00C60173"/>
    <w:rsid w:val="00C6549F"/>
    <w:rsid w:val="00C65D50"/>
    <w:rsid w:val="00C661E3"/>
    <w:rsid w:val="00C76CB7"/>
    <w:rsid w:val="00C87AD8"/>
    <w:rsid w:val="00C92BFF"/>
    <w:rsid w:val="00CA0863"/>
    <w:rsid w:val="00CA555A"/>
    <w:rsid w:val="00CA6228"/>
    <w:rsid w:val="00CC3D2E"/>
    <w:rsid w:val="00CC5849"/>
    <w:rsid w:val="00CD4B6E"/>
    <w:rsid w:val="00CE0A25"/>
    <w:rsid w:val="00CE214F"/>
    <w:rsid w:val="00CE7757"/>
    <w:rsid w:val="00CF464E"/>
    <w:rsid w:val="00D03875"/>
    <w:rsid w:val="00D11024"/>
    <w:rsid w:val="00D120BF"/>
    <w:rsid w:val="00D13678"/>
    <w:rsid w:val="00D14949"/>
    <w:rsid w:val="00D233EC"/>
    <w:rsid w:val="00D25D27"/>
    <w:rsid w:val="00D37E30"/>
    <w:rsid w:val="00D40097"/>
    <w:rsid w:val="00D4309D"/>
    <w:rsid w:val="00D45809"/>
    <w:rsid w:val="00D66C85"/>
    <w:rsid w:val="00D7412E"/>
    <w:rsid w:val="00D75CD5"/>
    <w:rsid w:val="00D77177"/>
    <w:rsid w:val="00D81199"/>
    <w:rsid w:val="00D852C5"/>
    <w:rsid w:val="00D9796B"/>
    <w:rsid w:val="00DA0A54"/>
    <w:rsid w:val="00DA3E2A"/>
    <w:rsid w:val="00DA5496"/>
    <w:rsid w:val="00DB1E7A"/>
    <w:rsid w:val="00DC13BE"/>
    <w:rsid w:val="00DC1DE2"/>
    <w:rsid w:val="00DC257C"/>
    <w:rsid w:val="00DC28ED"/>
    <w:rsid w:val="00DC743A"/>
    <w:rsid w:val="00DE0144"/>
    <w:rsid w:val="00DE1785"/>
    <w:rsid w:val="00DF3DA7"/>
    <w:rsid w:val="00DF5C01"/>
    <w:rsid w:val="00DF7107"/>
    <w:rsid w:val="00DF7EB4"/>
    <w:rsid w:val="00E00B36"/>
    <w:rsid w:val="00E02BC6"/>
    <w:rsid w:val="00E045D9"/>
    <w:rsid w:val="00E05BEC"/>
    <w:rsid w:val="00E17D6F"/>
    <w:rsid w:val="00E443D4"/>
    <w:rsid w:val="00E53CCD"/>
    <w:rsid w:val="00E61567"/>
    <w:rsid w:val="00E678F1"/>
    <w:rsid w:val="00E72848"/>
    <w:rsid w:val="00E819BB"/>
    <w:rsid w:val="00E85B8F"/>
    <w:rsid w:val="00E91A60"/>
    <w:rsid w:val="00EA1D36"/>
    <w:rsid w:val="00EA647D"/>
    <w:rsid w:val="00EB1D17"/>
    <w:rsid w:val="00EB6CF3"/>
    <w:rsid w:val="00ED09FC"/>
    <w:rsid w:val="00ED12ED"/>
    <w:rsid w:val="00EE734F"/>
    <w:rsid w:val="00EE7B2E"/>
    <w:rsid w:val="00EF64A3"/>
    <w:rsid w:val="00F01761"/>
    <w:rsid w:val="00F20FDE"/>
    <w:rsid w:val="00F230D5"/>
    <w:rsid w:val="00F264E1"/>
    <w:rsid w:val="00F30CA7"/>
    <w:rsid w:val="00F40C94"/>
    <w:rsid w:val="00F716D4"/>
    <w:rsid w:val="00F80303"/>
    <w:rsid w:val="00F823A7"/>
    <w:rsid w:val="00F823D4"/>
    <w:rsid w:val="00F96CE2"/>
    <w:rsid w:val="00FC5CE7"/>
    <w:rsid w:val="00FC61DD"/>
    <w:rsid w:val="00FE7679"/>
    <w:rsid w:val="00FF34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unhideWhenUsed="0" w:qFormat="1"/>
    <w:lsdException w:name="heading 6" w:uiPriority="9" w:unhideWhenUsed="0" w:qFormat="1"/>
    <w:lsdException w:name="heading 7" w:uiPriority="9" w:unhideWhenUsed="0" w:qFormat="1"/>
    <w:lsdException w:name="heading 8" w:uiPriority="9" w:unhideWhenUsed="0" w:qFormat="1"/>
    <w:lsdException w:name="heading 9" w:uiPriority="9" w:unhideWhenUsed="0" w:qFormat="1"/>
    <w:lsdException w:name="toc 1" w:uiPriority="39"/>
    <w:lsdException w:name="toc 2" w:uiPriority="39"/>
    <w:lsdException w:name="toc 3" w:uiPriority="39"/>
    <w:lsdException w:name="toc 4" w:uiPriority="39" w:unhideWhenUsed="0"/>
    <w:lsdException w:name="toc 5" w:uiPriority="39" w:unhideWhenUsed="0"/>
    <w:lsdException w:name="toc 6" w:uiPriority="39" w:unhideWhenUsed="0"/>
    <w:lsdException w:name="toc 7" w:uiPriority="39" w:unhideWhenUsed="0"/>
    <w:lsdException w:name="toc 8" w:uiPriority="39" w:unhideWhenUsed="0"/>
    <w:lsdException w:name="toc 9" w:uiPriority="39" w:unhideWhenUsed="0"/>
    <w:lsdException w:name="caption" w:uiPriority="35" w:qFormat="1"/>
    <w:lsdException w:name="Title" w:uiPriority="10" w:unhideWhenUsed="0" w:qFormat="1"/>
    <w:lsdException w:name="Default Paragraph Font" w:uiPriority="1"/>
    <w:lsdException w:name="Subtitle" w:uiPriority="11" w:unhideWhenUsed="0" w:qFormat="1"/>
    <w:lsdException w:name="Strong" w:uiPriority="22" w:unhideWhenUsed="0" w:qFormat="1"/>
    <w:lsdException w:name="Emphasis" w:uiPriority="20" w:unhideWhenUsed="0" w:qFormat="1"/>
    <w:lsdException w:name="Table Grid" w:semiHidden="0" w:uiPriority="3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unhideWhenUsed="0" w:qFormat="1"/>
    <w:lsdException w:name="Quote" w:semiHidden="0" w:uiPriority="29" w:unhideWhenUsed="0" w:qFormat="1"/>
    <w:lsdException w:name="Intense Quote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uiPriority="37"/>
    <w:lsdException w:name="TOC Heading" w:uiPriority="39" w:qFormat="1"/>
  </w:latentStyles>
  <w:style w:type="paragraph" w:default="1" w:styleId="ab">
    <w:name w:val="Normal"/>
    <w:qFormat/>
    <w:rsid w:val="00233DA2"/>
  </w:style>
  <w:style w:type="paragraph" w:styleId="1">
    <w:name w:val="heading 1"/>
    <w:basedOn w:val="ab"/>
    <w:next w:val="ab"/>
    <w:link w:val="10"/>
    <w:uiPriority w:val="9"/>
    <w:qFormat/>
    <w:rsid w:val="00C150E8"/>
    <w:pPr>
      <w:keepNext/>
      <w:keepLines/>
      <w:pageBreakBefore/>
      <w:numPr>
        <w:numId w:val="9"/>
      </w:numPr>
      <w:suppressAutoHyphens/>
      <w:spacing w:after="420"/>
      <w:ind w:left="936" w:hanging="227"/>
      <w:jc w:val="left"/>
      <w:outlineLvl w:val="0"/>
    </w:pPr>
    <w:rPr>
      <w:rFonts w:asciiTheme="majorHAnsi" w:eastAsiaTheme="majorEastAsia" w:hAnsiTheme="majorHAnsi" w:cstheme="majorBidi"/>
      <w:b/>
      <w:szCs w:val="32"/>
    </w:rPr>
  </w:style>
  <w:style w:type="paragraph" w:styleId="2">
    <w:name w:val="heading 2"/>
    <w:basedOn w:val="ab"/>
    <w:next w:val="ab"/>
    <w:link w:val="20"/>
    <w:uiPriority w:val="9"/>
    <w:qFormat/>
    <w:rsid w:val="00C150E8"/>
    <w:pPr>
      <w:keepNext/>
      <w:keepLines/>
      <w:numPr>
        <w:ilvl w:val="1"/>
        <w:numId w:val="9"/>
      </w:numPr>
      <w:suppressAutoHyphens/>
      <w:spacing w:before="280" w:after="280"/>
      <w:ind w:left="1134" w:hanging="425"/>
      <w:jc w:val="left"/>
      <w:outlineLvl w:val="1"/>
    </w:pPr>
    <w:rPr>
      <w:rFonts w:asciiTheme="majorHAnsi" w:eastAsiaTheme="majorEastAsia" w:hAnsiTheme="majorHAnsi" w:cstheme="majorBidi"/>
      <w:b/>
      <w:szCs w:val="26"/>
    </w:rPr>
  </w:style>
  <w:style w:type="paragraph" w:styleId="3">
    <w:name w:val="heading 3"/>
    <w:basedOn w:val="ab"/>
    <w:next w:val="ab"/>
    <w:link w:val="30"/>
    <w:uiPriority w:val="9"/>
    <w:qFormat/>
    <w:rsid w:val="00ED09FC"/>
    <w:pPr>
      <w:keepNext/>
      <w:keepLines/>
      <w:numPr>
        <w:ilvl w:val="2"/>
        <w:numId w:val="9"/>
      </w:numPr>
      <w:suppressAutoHyphens/>
      <w:spacing w:before="280"/>
      <w:jc w:val="left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b"/>
    <w:next w:val="ab"/>
    <w:link w:val="40"/>
    <w:uiPriority w:val="9"/>
    <w:semiHidden/>
    <w:qFormat/>
    <w:rsid w:val="00ED09F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paragraph" w:styleId="21">
    <w:name w:val="Quote"/>
    <w:basedOn w:val="ab"/>
    <w:next w:val="ab"/>
    <w:link w:val="22"/>
    <w:uiPriority w:val="29"/>
    <w:semiHidden/>
    <w:qFormat/>
    <w:rsid w:val="0000314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c"/>
    <w:link w:val="21"/>
    <w:uiPriority w:val="29"/>
    <w:semiHidden/>
    <w:rsid w:val="00003143"/>
    <w:rPr>
      <w:i/>
      <w:iCs/>
      <w:color w:val="404040" w:themeColor="text1" w:themeTint="BF"/>
    </w:rPr>
  </w:style>
  <w:style w:type="paragraph" w:customStyle="1" w:styleId="af">
    <w:name w:val="Обычный с отступом"/>
    <w:basedOn w:val="ab"/>
    <w:next w:val="ab"/>
    <w:qFormat/>
    <w:rsid w:val="00003143"/>
    <w:pPr>
      <w:spacing w:before="140"/>
    </w:pPr>
  </w:style>
  <w:style w:type="paragraph" w:styleId="af0">
    <w:name w:val="List Paragraph"/>
    <w:basedOn w:val="ab"/>
    <w:uiPriority w:val="34"/>
    <w:semiHidden/>
    <w:qFormat/>
    <w:rsid w:val="00DC743A"/>
    <w:pPr>
      <w:ind w:left="720"/>
      <w:contextualSpacing/>
    </w:pPr>
  </w:style>
  <w:style w:type="paragraph" w:customStyle="1" w:styleId="a4">
    <w:name w:val="Список маркированный"/>
    <w:basedOn w:val="ab"/>
    <w:qFormat/>
    <w:rsid w:val="00C3011E"/>
    <w:pPr>
      <w:numPr>
        <w:numId w:val="1"/>
      </w:numPr>
      <w:spacing w:after="140"/>
      <w:contextualSpacing/>
    </w:pPr>
  </w:style>
  <w:style w:type="paragraph" w:customStyle="1" w:styleId="a0">
    <w:name w:val="Список нумерованный (абв)"/>
    <w:basedOn w:val="ab"/>
    <w:qFormat/>
    <w:rsid w:val="005B32A8"/>
    <w:pPr>
      <w:numPr>
        <w:numId w:val="15"/>
      </w:numPr>
      <w:spacing w:after="140"/>
      <w:contextualSpacing/>
    </w:pPr>
  </w:style>
  <w:style w:type="paragraph" w:customStyle="1" w:styleId="123">
    <w:name w:val="Список нумерованный (123 со скобкой)"/>
    <w:basedOn w:val="ab"/>
    <w:qFormat/>
    <w:rsid w:val="00C3011E"/>
    <w:pPr>
      <w:numPr>
        <w:numId w:val="5"/>
      </w:numPr>
      <w:spacing w:after="140"/>
      <w:contextualSpacing/>
    </w:pPr>
  </w:style>
  <w:style w:type="paragraph" w:customStyle="1" w:styleId="1230">
    <w:name w:val="Список нумерованный (123 с точкой)"/>
    <w:basedOn w:val="ab"/>
    <w:qFormat/>
    <w:rsid w:val="00C3011E"/>
    <w:pPr>
      <w:numPr>
        <w:numId w:val="6"/>
      </w:numPr>
      <w:spacing w:after="140"/>
      <w:contextualSpacing/>
    </w:pPr>
  </w:style>
  <w:style w:type="character" w:customStyle="1" w:styleId="af1">
    <w:name w:val="Текст скрытый"/>
    <w:basedOn w:val="ac"/>
    <w:uiPriority w:val="1"/>
    <w:qFormat/>
    <w:rsid w:val="00A436E7"/>
    <w:rPr>
      <w:vanish/>
    </w:rPr>
  </w:style>
  <w:style w:type="character" w:customStyle="1" w:styleId="10">
    <w:name w:val="Заголовок 1 Знак"/>
    <w:basedOn w:val="ac"/>
    <w:link w:val="1"/>
    <w:uiPriority w:val="9"/>
    <w:rsid w:val="00C150E8"/>
    <w:rPr>
      <w:rFonts w:asciiTheme="majorHAnsi" w:eastAsiaTheme="majorEastAsia" w:hAnsiTheme="majorHAnsi" w:cstheme="majorBidi"/>
      <w:b/>
      <w:szCs w:val="32"/>
    </w:rPr>
  </w:style>
  <w:style w:type="character" w:customStyle="1" w:styleId="20">
    <w:name w:val="Заголовок 2 Знак"/>
    <w:basedOn w:val="ac"/>
    <w:link w:val="2"/>
    <w:uiPriority w:val="9"/>
    <w:rsid w:val="00C150E8"/>
    <w:rPr>
      <w:rFonts w:asciiTheme="majorHAnsi" w:eastAsiaTheme="majorEastAsia" w:hAnsiTheme="majorHAnsi" w:cstheme="majorBidi"/>
      <w:b/>
      <w:szCs w:val="26"/>
    </w:rPr>
  </w:style>
  <w:style w:type="character" w:customStyle="1" w:styleId="30">
    <w:name w:val="Заголовок 3 Знак"/>
    <w:basedOn w:val="ac"/>
    <w:link w:val="3"/>
    <w:uiPriority w:val="9"/>
    <w:rsid w:val="00F823D4"/>
    <w:rPr>
      <w:rFonts w:asciiTheme="majorHAnsi" w:eastAsiaTheme="majorEastAsia" w:hAnsiTheme="majorHAnsi" w:cstheme="majorBidi"/>
      <w:szCs w:val="24"/>
    </w:rPr>
  </w:style>
  <w:style w:type="character" w:customStyle="1" w:styleId="40">
    <w:name w:val="Заголовок 4 Знак"/>
    <w:basedOn w:val="ac"/>
    <w:link w:val="4"/>
    <w:uiPriority w:val="9"/>
    <w:semiHidden/>
    <w:rsid w:val="00F823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numbering" w:customStyle="1" w:styleId="a">
    <w:name w:val="Список многоуровневый для заголовков"/>
    <w:basedOn w:val="ae"/>
    <w:uiPriority w:val="99"/>
    <w:rsid w:val="00F823D4"/>
    <w:pPr>
      <w:numPr>
        <w:numId w:val="9"/>
      </w:numPr>
    </w:pPr>
  </w:style>
  <w:style w:type="paragraph" w:styleId="11">
    <w:name w:val="toc 1"/>
    <w:basedOn w:val="ab"/>
    <w:next w:val="ab"/>
    <w:autoRedefine/>
    <w:uiPriority w:val="39"/>
    <w:rsid w:val="00CA6228"/>
    <w:pPr>
      <w:tabs>
        <w:tab w:val="right" w:leader="dot" w:pos="9345"/>
      </w:tabs>
      <w:ind w:left="196" w:right="567" w:hanging="196"/>
      <w:jc w:val="left"/>
    </w:pPr>
  </w:style>
  <w:style w:type="paragraph" w:styleId="23">
    <w:name w:val="toc 2"/>
    <w:basedOn w:val="ab"/>
    <w:next w:val="ab"/>
    <w:autoRedefine/>
    <w:uiPriority w:val="39"/>
    <w:rsid w:val="00CA6228"/>
    <w:pPr>
      <w:tabs>
        <w:tab w:val="right" w:leader="dot" w:pos="9345"/>
      </w:tabs>
      <w:ind w:left="590" w:right="567" w:hanging="420"/>
    </w:pPr>
  </w:style>
  <w:style w:type="paragraph" w:styleId="31">
    <w:name w:val="toc 3"/>
    <w:basedOn w:val="ab"/>
    <w:next w:val="ab"/>
    <w:autoRedefine/>
    <w:uiPriority w:val="39"/>
    <w:rsid w:val="00CA6228"/>
    <w:pPr>
      <w:tabs>
        <w:tab w:val="right" w:leader="dot" w:pos="9345"/>
      </w:tabs>
      <w:ind w:left="1254" w:right="567" w:hanging="630"/>
    </w:pPr>
  </w:style>
  <w:style w:type="paragraph" w:customStyle="1" w:styleId="af2">
    <w:name w:val="Заголовок структурного элемента"/>
    <w:basedOn w:val="1"/>
    <w:next w:val="ab"/>
    <w:qFormat/>
    <w:rsid w:val="00CA6228"/>
    <w:pPr>
      <w:numPr>
        <w:numId w:val="0"/>
      </w:numPr>
      <w:jc w:val="center"/>
    </w:pPr>
    <w:rPr>
      <w:caps/>
    </w:rPr>
  </w:style>
  <w:style w:type="paragraph" w:customStyle="1" w:styleId="af3">
    <w:name w:val="Заголовок содержания и реферата"/>
    <w:basedOn w:val="af2"/>
    <w:next w:val="ab"/>
    <w:qFormat/>
    <w:rsid w:val="00CA6228"/>
    <w:pPr>
      <w:outlineLvl w:val="9"/>
    </w:pPr>
  </w:style>
  <w:style w:type="paragraph" w:styleId="af4">
    <w:name w:val="header"/>
    <w:basedOn w:val="ab"/>
    <w:link w:val="af5"/>
    <w:uiPriority w:val="99"/>
    <w:semiHidden/>
    <w:rsid w:val="00606C65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c"/>
    <w:link w:val="af4"/>
    <w:uiPriority w:val="99"/>
    <w:semiHidden/>
    <w:rsid w:val="006A4745"/>
  </w:style>
  <w:style w:type="paragraph" w:styleId="af6">
    <w:name w:val="footer"/>
    <w:basedOn w:val="ab"/>
    <w:link w:val="af7"/>
    <w:uiPriority w:val="99"/>
    <w:rsid w:val="00606C65"/>
    <w:pPr>
      <w:spacing w:line="240" w:lineRule="auto"/>
      <w:ind w:firstLine="0"/>
      <w:jc w:val="center"/>
    </w:pPr>
  </w:style>
  <w:style w:type="character" w:customStyle="1" w:styleId="af7">
    <w:name w:val="Нижний колонтитул Знак"/>
    <w:basedOn w:val="ac"/>
    <w:link w:val="af6"/>
    <w:uiPriority w:val="99"/>
    <w:rsid w:val="006A4745"/>
  </w:style>
  <w:style w:type="paragraph" w:customStyle="1" w:styleId="af8">
    <w:name w:val="Рисунок"/>
    <w:basedOn w:val="ab"/>
    <w:next w:val="a8"/>
    <w:qFormat/>
    <w:rsid w:val="006450B3"/>
    <w:pPr>
      <w:keepNext/>
      <w:keepLines/>
      <w:suppressAutoHyphens/>
      <w:spacing w:before="280" w:after="280"/>
      <w:ind w:firstLine="0"/>
      <w:jc w:val="center"/>
    </w:pPr>
  </w:style>
  <w:style w:type="paragraph" w:styleId="af9">
    <w:name w:val="caption"/>
    <w:basedOn w:val="ab"/>
    <w:next w:val="ab"/>
    <w:uiPriority w:val="35"/>
    <w:semiHidden/>
    <w:qFormat/>
    <w:rsid w:val="00DC28E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8">
    <w:name w:val="Рисунок название"/>
    <w:basedOn w:val="ab"/>
    <w:next w:val="ab"/>
    <w:qFormat/>
    <w:rsid w:val="006428A0"/>
    <w:pPr>
      <w:keepLines/>
      <w:numPr>
        <w:numId w:val="11"/>
      </w:numPr>
      <w:suppressAutoHyphens/>
      <w:spacing w:before="280" w:after="280" w:line="240" w:lineRule="auto"/>
      <w:jc w:val="center"/>
    </w:pPr>
  </w:style>
  <w:style w:type="numbering" w:customStyle="1" w:styleId="a7">
    <w:name w:val="Список нумерации рисунков"/>
    <w:uiPriority w:val="99"/>
    <w:rsid w:val="003D099D"/>
    <w:pPr>
      <w:numPr>
        <w:numId w:val="11"/>
      </w:numPr>
    </w:pPr>
  </w:style>
  <w:style w:type="table" w:styleId="afa">
    <w:name w:val="Table Grid"/>
    <w:basedOn w:val="ad"/>
    <w:uiPriority w:val="39"/>
    <w:rsid w:val="003D099D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a">
    <w:name w:val="Таблица название"/>
    <w:basedOn w:val="ab"/>
    <w:next w:val="ab"/>
    <w:qFormat/>
    <w:rsid w:val="003D099D"/>
    <w:pPr>
      <w:keepNext/>
      <w:keepLines/>
      <w:numPr>
        <w:numId w:val="12"/>
      </w:numPr>
      <w:suppressAutoHyphens/>
      <w:spacing w:before="280" w:after="140" w:line="240" w:lineRule="auto"/>
      <w:jc w:val="left"/>
    </w:pPr>
  </w:style>
  <w:style w:type="numbering" w:customStyle="1" w:styleId="a9">
    <w:name w:val="Список нумерации таблиц"/>
    <w:basedOn w:val="ae"/>
    <w:uiPriority w:val="99"/>
    <w:rsid w:val="009B1FA2"/>
    <w:pPr>
      <w:numPr>
        <w:numId w:val="12"/>
      </w:numPr>
    </w:pPr>
  </w:style>
  <w:style w:type="table" w:customStyle="1" w:styleId="GridTable5DarkAccent5">
    <w:name w:val="Grid Table 5 Dark Accent 5"/>
    <w:basedOn w:val="ad"/>
    <w:uiPriority w:val="50"/>
    <w:rsid w:val="009B1FA2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14">
    <w:name w:val="Таблица 14 пт"/>
    <w:basedOn w:val="ad"/>
    <w:uiPriority w:val="99"/>
    <w:rsid w:val="00616E19"/>
    <w:pPr>
      <w:spacing w:line="240" w:lineRule="auto"/>
      <w:ind w:firstLine="0"/>
      <w:jc w:val="center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28" w:type="dxa"/>
        <w:left w:w="108" w:type="dxa"/>
        <w:bottom w:w="28" w:type="dxa"/>
        <w:right w:w="108" w:type="dxa"/>
      </w:tblCellMar>
    </w:tblPr>
    <w:tcPr>
      <w:vAlign w:val="center"/>
    </w:tcPr>
    <w:tblStylePr w:type="firstRow">
      <w:tblPr/>
      <w:trPr>
        <w:cantSplit/>
        <w:tblHeader/>
      </w:trPr>
    </w:tblStylePr>
    <w:tblStylePr w:type="firstCol">
      <w:pPr>
        <w:jc w:val="left"/>
      </w:pPr>
    </w:tblStylePr>
    <w:tblStylePr w:type="nwCell">
      <w:pPr>
        <w:jc w:val="center"/>
      </w:pPr>
    </w:tblStylePr>
  </w:style>
  <w:style w:type="table" w:customStyle="1" w:styleId="13">
    <w:name w:val="Таблица 13 пт"/>
    <w:basedOn w:val="14"/>
    <w:uiPriority w:val="99"/>
    <w:rsid w:val="00616E19"/>
    <w:rPr>
      <w:sz w:val="2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tblPr/>
      <w:trPr>
        <w:cantSplit/>
        <w:tblHeader/>
      </w:trPr>
    </w:tblStylePr>
    <w:tblStylePr w:type="firstCol">
      <w:pPr>
        <w:jc w:val="left"/>
      </w:pPr>
    </w:tblStylePr>
    <w:tblStylePr w:type="nwCell">
      <w:pPr>
        <w:jc w:val="center"/>
      </w:pPr>
    </w:tblStylePr>
  </w:style>
  <w:style w:type="table" w:customStyle="1" w:styleId="12">
    <w:name w:val="Таблица 12 пт"/>
    <w:basedOn w:val="14"/>
    <w:uiPriority w:val="99"/>
    <w:rsid w:val="00616E19"/>
    <w:rPr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28" w:type="dxa"/>
        <w:bottom w:w="0" w:type="dxa"/>
        <w:right w:w="28" w:type="dxa"/>
      </w:tblCellMar>
    </w:tblPr>
    <w:tcPr>
      <w:vAlign w:val="center"/>
    </w:tcPr>
    <w:tblStylePr w:type="firstRow">
      <w:tblPr/>
      <w:trPr>
        <w:cantSplit/>
        <w:tblHeader/>
      </w:trPr>
    </w:tblStylePr>
    <w:tblStylePr w:type="firstCol">
      <w:pPr>
        <w:jc w:val="left"/>
      </w:pPr>
    </w:tblStylePr>
    <w:tblStylePr w:type="nwCell">
      <w:pPr>
        <w:jc w:val="center"/>
      </w:pPr>
    </w:tblStylePr>
  </w:style>
  <w:style w:type="paragraph" w:customStyle="1" w:styleId="afb">
    <w:name w:val="Формула"/>
    <w:basedOn w:val="ab"/>
    <w:next w:val="ab"/>
    <w:qFormat/>
    <w:rsid w:val="00D14949"/>
    <w:pPr>
      <w:tabs>
        <w:tab w:val="center" w:pos="4678"/>
        <w:tab w:val="right" w:pos="9356"/>
      </w:tabs>
      <w:suppressAutoHyphens/>
      <w:spacing w:before="420" w:after="420"/>
      <w:ind w:firstLine="0"/>
    </w:pPr>
    <w:rPr>
      <w:lang w:val="en-US"/>
    </w:rPr>
  </w:style>
  <w:style w:type="numbering" w:customStyle="1" w:styleId="a3">
    <w:name w:val="Список нумерации формул"/>
    <w:basedOn w:val="ae"/>
    <w:uiPriority w:val="99"/>
    <w:rsid w:val="00DF7107"/>
    <w:pPr>
      <w:numPr>
        <w:numId w:val="14"/>
      </w:numPr>
    </w:pPr>
  </w:style>
  <w:style w:type="character" w:styleId="afc">
    <w:name w:val="Placeholder Text"/>
    <w:basedOn w:val="ac"/>
    <w:uiPriority w:val="99"/>
    <w:semiHidden/>
    <w:rsid w:val="00F716D4"/>
    <w:rPr>
      <w:color w:val="808080"/>
    </w:rPr>
  </w:style>
  <w:style w:type="paragraph" w:customStyle="1" w:styleId="afd">
    <w:name w:val="Титул основной текст"/>
    <w:basedOn w:val="ab"/>
    <w:qFormat/>
    <w:rsid w:val="00C3011E"/>
    <w:pPr>
      <w:suppressAutoHyphens/>
      <w:spacing w:line="240" w:lineRule="auto"/>
      <w:ind w:firstLine="0"/>
      <w:jc w:val="center"/>
    </w:pPr>
  </w:style>
  <w:style w:type="paragraph" w:customStyle="1" w:styleId="afe">
    <w:name w:val="Титул подписи"/>
    <w:basedOn w:val="afd"/>
    <w:next w:val="afd"/>
    <w:qFormat/>
    <w:rsid w:val="00C3011E"/>
    <w:pPr>
      <w:tabs>
        <w:tab w:val="right" w:pos="9356"/>
      </w:tabs>
      <w:jc w:val="left"/>
    </w:pPr>
  </w:style>
  <w:style w:type="paragraph" w:customStyle="1" w:styleId="aff">
    <w:name w:val="Титул название"/>
    <w:basedOn w:val="afd"/>
    <w:qFormat/>
    <w:rsid w:val="00C3011E"/>
    <w:rPr>
      <w:b/>
    </w:rPr>
  </w:style>
  <w:style w:type="character" w:styleId="aff0">
    <w:name w:val="Hyperlink"/>
    <w:basedOn w:val="ac"/>
    <w:uiPriority w:val="99"/>
    <w:unhideWhenUsed/>
    <w:rsid w:val="00FC61DD"/>
    <w:rPr>
      <w:color w:val="auto"/>
      <w:u w:val="none"/>
    </w:rPr>
  </w:style>
  <w:style w:type="character" w:customStyle="1" w:styleId="15">
    <w:name w:val="Неразрешенное упоминание1"/>
    <w:basedOn w:val="ac"/>
    <w:uiPriority w:val="99"/>
    <w:semiHidden/>
    <w:unhideWhenUsed/>
    <w:rsid w:val="00C17A82"/>
    <w:rPr>
      <w:color w:val="605E5C"/>
      <w:shd w:val="clear" w:color="auto" w:fill="E1DFDD"/>
    </w:rPr>
  </w:style>
  <w:style w:type="paragraph" w:customStyle="1" w:styleId="a6">
    <w:name w:val="Название таблицы"/>
    <w:basedOn w:val="ab"/>
    <w:next w:val="ab"/>
    <w:qFormat/>
    <w:rsid w:val="007D07B5"/>
    <w:pPr>
      <w:keepNext/>
      <w:numPr>
        <w:numId w:val="18"/>
      </w:numPr>
      <w:suppressAutoHyphens/>
      <w:spacing w:before="280" w:after="140" w:line="240" w:lineRule="auto"/>
      <w:jc w:val="left"/>
    </w:pPr>
  </w:style>
  <w:style w:type="numbering" w:customStyle="1" w:styleId="a5">
    <w:name w:val="Нумерация таблиц"/>
    <w:uiPriority w:val="99"/>
    <w:rsid w:val="006428A0"/>
    <w:pPr>
      <w:numPr>
        <w:numId w:val="18"/>
      </w:numPr>
    </w:pPr>
  </w:style>
  <w:style w:type="paragraph" w:customStyle="1" w:styleId="aff1">
    <w:name w:val="Реферат ключевые слова"/>
    <w:basedOn w:val="ab"/>
    <w:qFormat/>
    <w:rsid w:val="00C3011E"/>
    <w:pPr>
      <w:suppressAutoHyphens/>
      <w:ind w:firstLine="0"/>
    </w:pPr>
    <w:rPr>
      <w:caps/>
    </w:rPr>
  </w:style>
  <w:style w:type="character" w:customStyle="1" w:styleId="aff2">
    <w:name w:val="Без проверки орфографии"/>
    <w:basedOn w:val="ac"/>
    <w:uiPriority w:val="1"/>
    <w:qFormat/>
    <w:rsid w:val="006428A0"/>
    <w:rPr>
      <w:noProof/>
      <w:lang w:val="ru-RU"/>
    </w:rPr>
  </w:style>
  <w:style w:type="paragraph" w:customStyle="1" w:styleId="paragraph">
    <w:name w:val="paragraph"/>
    <w:basedOn w:val="ab"/>
    <w:rsid w:val="009D56D4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c"/>
    <w:rsid w:val="009D56D4"/>
  </w:style>
  <w:style w:type="character" w:customStyle="1" w:styleId="spellingerror">
    <w:name w:val="spellingerror"/>
    <w:basedOn w:val="ac"/>
    <w:rsid w:val="009D56D4"/>
  </w:style>
  <w:style w:type="character" w:customStyle="1" w:styleId="eop">
    <w:name w:val="eop"/>
    <w:basedOn w:val="ac"/>
    <w:rsid w:val="009D56D4"/>
  </w:style>
  <w:style w:type="character" w:customStyle="1" w:styleId="contextualspellingandgrammarerror">
    <w:name w:val="contextualspellingandgrammarerror"/>
    <w:basedOn w:val="ac"/>
    <w:rsid w:val="009D56D4"/>
  </w:style>
  <w:style w:type="character" w:styleId="aff3">
    <w:name w:val="footnote reference"/>
    <w:basedOn w:val="ac"/>
    <w:uiPriority w:val="99"/>
    <w:semiHidden/>
    <w:unhideWhenUsed/>
    <w:rsid w:val="00035083"/>
    <w:rPr>
      <w:vertAlign w:val="superscript"/>
    </w:rPr>
  </w:style>
  <w:style w:type="paragraph" w:styleId="aff4">
    <w:name w:val="footnote text"/>
    <w:basedOn w:val="ab"/>
    <w:link w:val="aff5"/>
    <w:uiPriority w:val="99"/>
    <w:semiHidden/>
    <w:unhideWhenUsed/>
    <w:rsid w:val="00035083"/>
    <w:pPr>
      <w:spacing w:line="240" w:lineRule="auto"/>
    </w:pPr>
    <w:rPr>
      <w:sz w:val="20"/>
      <w:szCs w:val="20"/>
    </w:rPr>
  </w:style>
  <w:style w:type="character" w:customStyle="1" w:styleId="aff5">
    <w:name w:val="Текст сноски Знак"/>
    <w:basedOn w:val="ac"/>
    <w:link w:val="aff4"/>
    <w:uiPriority w:val="99"/>
    <w:semiHidden/>
    <w:rsid w:val="00035083"/>
    <w:rPr>
      <w:sz w:val="20"/>
      <w:szCs w:val="20"/>
    </w:rPr>
  </w:style>
  <w:style w:type="paragraph" w:styleId="aff6">
    <w:name w:val="endnote text"/>
    <w:basedOn w:val="ab"/>
    <w:link w:val="aff7"/>
    <w:uiPriority w:val="99"/>
    <w:semiHidden/>
    <w:unhideWhenUsed/>
    <w:rsid w:val="000C0E32"/>
    <w:pPr>
      <w:spacing w:line="240" w:lineRule="auto"/>
    </w:pPr>
    <w:rPr>
      <w:sz w:val="20"/>
      <w:szCs w:val="20"/>
    </w:rPr>
  </w:style>
  <w:style w:type="character" w:customStyle="1" w:styleId="aff7">
    <w:name w:val="Текст концевой сноски Знак"/>
    <w:basedOn w:val="ac"/>
    <w:link w:val="aff6"/>
    <w:uiPriority w:val="99"/>
    <w:semiHidden/>
    <w:rsid w:val="000C0E32"/>
    <w:rPr>
      <w:sz w:val="20"/>
      <w:szCs w:val="20"/>
    </w:rPr>
  </w:style>
  <w:style w:type="character" w:styleId="aff8">
    <w:name w:val="endnote reference"/>
    <w:basedOn w:val="ac"/>
    <w:uiPriority w:val="99"/>
    <w:semiHidden/>
    <w:unhideWhenUsed/>
    <w:rsid w:val="000C0E32"/>
    <w:rPr>
      <w:vertAlign w:val="superscript"/>
    </w:rPr>
  </w:style>
  <w:style w:type="paragraph" w:styleId="aff9">
    <w:name w:val="TOC Heading"/>
    <w:basedOn w:val="1"/>
    <w:next w:val="ab"/>
    <w:uiPriority w:val="39"/>
    <w:unhideWhenUsed/>
    <w:qFormat/>
    <w:rsid w:val="00EE734F"/>
    <w:pPr>
      <w:pageBreakBefore w:val="0"/>
      <w:numPr>
        <w:numId w:val="0"/>
      </w:numPr>
      <w:suppressAutoHyphens w:val="0"/>
      <w:spacing w:before="240" w:after="0" w:line="259" w:lineRule="auto"/>
      <w:outlineLvl w:val="9"/>
    </w:pPr>
    <w:rPr>
      <w:b w:val="0"/>
      <w:color w:val="2F5496" w:themeColor="accent1" w:themeShade="BF"/>
      <w:sz w:val="32"/>
      <w:lang w:eastAsia="ru-RU"/>
    </w:rPr>
  </w:style>
  <w:style w:type="character" w:customStyle="1" w:styleId="markedcontent">
    <w:name w:val="markedcontent"/>
    <w:basedOn w:val="ac"/>
    <w:rsid w:val="001E29AC"/>
  </w:style>
  <w:style w:type="paragraph" w:customStyle="1" w:styleId="affa">
    <w:name w:val="Обычный ГОСТ"/>
    <w:basedOn w:val="ab"/>
    <w:qFormat/>
    <w:rsid w:val="00A019BD"/>
    <w:pPr>
      <w:spacing w:after="160" w:line="240" w:lineRule="auto"/>
    </w:pPr>
    <w:rPr>
      <w:rFonts w:ascii="Times New Roman" w:hAnsi="Times New Roman"/>
      <w:szCs w:val="22"/>
    </w:rPr>
  </w:style>
  <w:style w:type="paragraph" w:customStyle="1" w:styleId="a2">
    <w:name w:val="Название таблицы ГОСТ"/>
    <w:basedOn w:val="affa"/>
    <w:next w:val="affa"/>
    <w:qFormat/>
    <w:rsid w:val="00A019BD"/>
    <w:pPr>
      <w:numPr>
        <w:ilvl w:val="2"/>
        <w:numId w:val="25"/>
      </w:numPr>
      <w:suppressAutoHyphens/>
      <w:spacing w:after="0"/>
    </w:pPr>
  </w:style>
  <w:style w:type="paragraph" w:customStyle="1" w:styleId="affb">
    <w:name w:val="Подпись к рисунку ГОСТ"/>
    <w:basedOn w:val="ab"/>
    <w:next w:val="affa"/>
    <w:qFormat/>
    <w:rsid w:val="00A019BD"/>
    <w:pPr>
      <w:suppressAutoHyphens/>
      <w:spacing w:before="160" w:after="160" w:line="240" w:lineRule="auto"/>
      <w:jc w:val="center"/>
    </w:pPr>
    <w:rPr>
      <w:rFonts w:ascii="Times New Roman" w:hAnsi="Times New Roman"/>
      <w:szCs w:val="22"/>
    </w:rPr>
  </w:style>
  <w:style w:type="paragraph" w:customStyle="1" w:styleId="affc">
    <w:name w:val="Подраздел заголовок ГОСТ"/>
    <w:basedOn w:val="2"/>
    <w:next w:val="affa"/>
    <w:qFormat/>
    <w:rsid w:val="00A019BD"/>
    <w:pPr>
      <w:numPr>
        <w:ilvl w:val="0"/>
        <w:numId w:val="0"/>
      </w:numPr>
      <w:spacing w:before="0" w:after="160" w:line="240" w:lineRule="auto"/>
      <w:ind w:firstLine="709"/>
      <w:jc w:val="both"/>
    </w:pPr>
    <w:rPr>
      <w:rFonts w:ascii="Times New Roman" w:hAnsi="Times New Roman"/>
      <w:color w:val="0D0D0D" w:themeColor="text1" w:themeTint="F2"/>
    </w:rPr>
  </w:style>
  <w:style w:type="paragraph" w:customStyle="1" w:styleId="affd">
    <w:name w:val="Пункт ГОСТ"/>
    <w:basedOn w:val="ab"/>
    <w:next w:val="affa"/>
    <w:qFormat/>
    <w:rsid w:val="00A019BD"/>
    <w:pPr>
      <w:spacing w:after="160" w:line="240" w:lineRule="auto"/>
    </w:pPr>
    <w:rPr>
      <w:rFonts w:ascii="Times New Roman" w:hAnsi="Times New Roman"/>
      <w:szCs w:val="22"/>
    </w:rPr>
  </w:style>
  <w:style w:type="paragraph" w:customStyle="1" w:styleId="affe">
    <w:name w:val="Раздел Заголовок ГОСТ"/>
    <w:basedOn w:val="1"/>
    <w:next w:val="affa"/>
    <w:qFormat/>
    <w:rsid w:val="00A019BD"/>
    <w:pPr>
      <w:numPr>
        <w:numId w:val="0"/>
      </w:numPr>
      <w:spacing w:after="160" w:line="240" w:lineRule="auto"/>
      <w:ind w:firstLine="709"/>
      <w:jc w:val="both"/>
    </w:pPr>
    <w:rPr>
      <w:rFonts w:ascii="Times New Roman" w:hAnsi="Times New Roman"/>
      <w:color w:val="000000" w:themeColor="text1"/>
    </w:rPr>
  </w:style>
  <w:style w:type="paragraph" w:customStyle="1" w:styleId="afff">
    <w:name w:val="Рисунок ГОСТ"/>
    <w:basedOn w:val="ab"/>
    <w:next w:val="affb"/>
    <w:qFormat/>
    <w:rsid w:val="00A019BD"/>
    <w:pPr>
      <w:spacing w:before="160" w:line="240" w:lineRule="auto"/>
      <w:jc w:val="center"/>
    </w:pPr>
    <w:rPr>
      <w:rFonts w:ascii="Times New Roman" w:hAnsi="Times New Roman"/>
      <w:szCs w:val="22"/>
    </w:rPr>
  </w:style>
  <w:style w:type="paragraph" w:customStyle="1" w:styleId="afff0">
    <w:name w:val="Структурный элемент ГОСТ"/>
    <w:basedOn w:val="1"/>
    <w:next w:val="affa"/>
    <w:qFormat/>
    <w:rsid w:val="00A019BD"/>
    <w:pPr>
      <w:numPr>
        <w:numId w:val="0"/>
      </w:numPr>
      <w:spacing w:before="240" w:after="240" w:line="240" w:lineRule="auto"/>
      <w:ind w:firstLine="709"/>
      <w:jc w:val="center"/>
    </w:pPr>
    <w:rPr>
      <w:rFonts w:ascii="Times New Roman" w:hAnsi="Times New Roman"/>
      <w:caps/>
      <w:color w:val="000000" w:themeColor="text1"/>
    </w:rPr>
  </w:style>
  <w:style w:type="paragraph" w:customStyle="1" w:styleId="afff1">
    <w:name w:val="СОДЕРЖАНИЕ (С Э) ГОСТ"/>
    <w:basedOn w:val="afff0"/>
    <w:next w:val="affa"/>
    <w:qFormat/>
    <w:rsid w:val="00A019BD"/>
  </w:style>
  <w:style w:type="numbering" w:customStyle="1" w:styleId="a1">
    <w:name w:val="Список ГОСТ"/>
    <w:basedOn w:val="ae"/>
    <w:uiPriority w:val="99"/>
    <w:rsid w:val="00A019BD"/>
    <w:pPr>
      <w:numPr>
        <w:numId w:val="24"/>
      </w:numPr>
    </w:pPr>
  </w:style>
  <w:style w:type="paragraph" w:customStyle="1" w:styleId="afff2">
    <w:name w:val="Формула ГОСТ"/>
    <w:basedOn w:val="ab"/>
    <w:next w:val="affa"/>
    <w:qFormat/>
    <w:rsid w:val="00A019BD"/>
    <w:pPr>
      <w:tabs>
        <w:tab w:val="center" w:pos="4820"/>
        <w:tab w:val="right" w:pos="9072"/>
      </w:tabs>
      <w:suppressAutoHyphens/>
      <w:spacing w:before="160" w:after="160" w:line="240" w:lineRule="auto"/>
    </w:pPr>
    <w:rPr>
      <w:rFonts w:ascii="Times New Roman" w:hAnsi="Times New Roman"/>
      <w:szCs w:val="22"/>
    </w:rPr>
  </w:style>
  <w:style w:type="paragraph" w:styleId="afff3">
    <w:name w:val="Balloon Text"/>
    <w:basedOn w:val="ab"/>
    <w:link w:val="afff4"/>
    <w:uiPriority w:val="99"/>
    <w:semiHidden/>
    <w:unhideWhenUsed/>
    <w:rsid w:val="00D25D2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f4">
    <w:name w:val="Текст выноски Знак"/>
    <w:basedOn w:val="ac"/>
    <w:link w:val="afff3"/>
    <w:uiPriority w:val="99"/>
    <w:semiHidden/>
    <w:rsid w:val="00D25D2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32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3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7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6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9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4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2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2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9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3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5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35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2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5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ГОСТ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89A69ABC-2CF3-4574-8036-D870DBDB8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630</Words>
  <Characters>3593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Новый документ</vt:lpstr>
    </vt:vector>
  </TitlesOfParts>
  <Company>X</Company>
  <LinksUpToDate>false</LinksUpToDate>
  <CharactersWithSpaces>4215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Новый документ</dc:title>
  <dc:subject>Шаблон оформления аналитического обзора</dc:subject>
  <dc:creator>Лихтин Семён Сергеевич</dc:creator>
  <cp:lastModifiedBy>Z</cp:lastModifiedBy>
  <cp:revision>4</cp:revision>
  <cp:lastPrinted>2022-06-09T15:51:00Z</cp:lastPrinted>
  <dcterms:created xsi:type="dcterms:W3CDTF">2022-06-08T13:27:00Z</dcterms:created>
  <dcterms:modified xsi:type="dcterms:W3CDTF">2022-06-09T15:51:00Z</dcterms:modified>
</cp:coreProperties>
</file>